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79" w:rsidRPr="009663A5" w:rsidRDefault="00945979" w:rsidP="0094597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63A5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945979" w:rsidRPr="00E7773B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7773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7773B">
        <w:rPr>
          <w:rFonts w:ascii="Times New Roman" w:hAnsi="Times New Roman"/>
          <w:sz w:val="28"/>
          <w:szCs w:val="28"/>
        </w:rPr>
        <w:t>Бавлинский</w:t>
      </w:r>
      <w:proofErr w:type="spellEnd"/>
      <w:r w:rsidRPr="00E7773B">
        <w:rPr>
          <w:rFonts w:ascii="Times New Roman" w:hAnsi="Times New Roman"/>
          <w:sz w:val="28"/>
          <w:szCs w:val="28"/>
        </w:rPr>
        <w:t xml:space="preserve"> аграрный колледж»</w:t>
      </w: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45979" w:rsidRPr="00B14F2F" w:rsidRDefault="00945979" w:rsidP="00945979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4F2F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945979" w:rsidRPr="00B14F2F" w:rsidRDefault="00945979" w:rsidP="00945979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5979" w:rsidRDefault="00945979" w:rsidP="00945979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5979" w:rsidRDefault="00945979" w:rsidP="00945979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5979" w:rsidRDefault="00945979" w:rsidP="00945979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5979" w:rsidRPr="00B14F2F" w:rsidRDefault="00945979" w:rsidP="00945979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5979" w:rsidRPr="00B14F2F" w:rsidRDefault="00C45B70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ФОНД </w:t>
      </w:r>
      <w:r w:rsidRPr="00B14F2F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ОЦЕНОЧНЫХ СРЕДСТВ </w:t>
      </w:r>
    </w:p>
    <w:p w:rsidR="00945979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 учебной дисциплине</w:t>
      </w:r>
    </w:p>
    <w:p w:rsidR="00945979" w:rsidRPr="00CC623E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5979" w:rsidRPr="00CC623E" w:rsidRDefault="00945979" w:rsidP="00945979">
      <w:pPr>
        <w:pStyle w:val="Default"/>
        <w:spacing w:line="360" w:lineRule="auto"/>
        <w:ind w:firstLine="709"/>
        <w:jc w:val="center"/>
        <w:rPr>
          <w:b/>
          <w:szCs w:val="28"/>
        </w:rPr>
      </w:pPr>
      <w:r w:rsidRPr="00CC623E">
        <w:rPr>
          <w:b/>
          <w:szCs w:val="28"/>
        </w:rPr>
        <w:t>ОП.07. Техническая механика</w:t>
      </w:r>
    </w:p>
    <w:p w:rsidR="00945979" w:rsidRPr="00CC623E" w:rsidRDefault="00945979" w:rsidP="00945979">
      <w:pPr>
        <w:pStyle w:val="Default"/>
        <w:spacing w:line="360" w:lineRule="auto"/>
        <w:jc w:val="center"/>
        <w:rPr>
          <w:szCs w:val="28"/>
        </w:rPr>
      </w:pPr>
      <w:r w:rsidRPr="00CC623E">
        <w:rPr>
          <w:szCs w:val="28"/>
        </w:rPr>
        <w:t>по специальности среднего профессионального образования</w:t>
      </w:r>
    </w:p>
    <w:p w:rsidR="00945979" w:rsidRDefault="00945979" w:rsidP="00945979">
      <w:pPr>
        <w:pStyle w:val="Default"/>
        <w:spacing w:line="360" w:lineRule="auto"/>
        <w:jc w:val="center"/>
        <w:rPr>
          <w:rFonts w:eastAsia="Times New Roman"/>
          <w:bCs/>
          <w:color w:val="auto"/>
          <w:sz w:val="28"/>
          <w:szCs w:val="28"/>
          <w:lang w:eastAsia="ru-RU"/>
        </w:rPr>
      </w:pPr>
      <w:r>
        <w:rPr>
          <w:rFonts w:eastAsia="Times New Roman"/>
          <w:bCs/>
          <w:color w:val="auto"/>
          <w:szCs w:val="28"/>
          <w:lang w:eastAsia="ru-RU"/>
        </w:rPr>
        <w:t>22.02.06 Сварочное производство</w:t>
      </w:r>
    </w:p>
    <w:p w:rsidR="00945979" w:rsidRDefault="00945979" w:rsidP="00945979">
      <w:pPr>
        <w:pStyle w:val="Default"/>
        <w:spacing w:line="360" w:lineRule="auto"/>
        <w:jc w:val="center"/>
        <w:rPr>
          <w:rFonts w:eastAsia="Times New Roman"/>
          <w:bCs/>
          <w:color w:val="auto"/>
          <w:sz w:val="28"/>
          <w:szCs w:val="28"/>
          <w:lang w:eastAsia="ru-RU"/>
        </w:rPr>
      </w:pPr>
    </w:p>
    <w:p w:rsidR="00945979" w:rsidRDefault="00945979" w:rsidP="00945979">
      <w:pPr>
        <w:pStyle w:val="Default"/>
        <w:spacing w:line="360" w:lineRule="auto"/>
        <w:jc w:val="center"/>
        <w:rPr>
          <w:rFonts w:eastAsia="Times New Roman"/>
          <w:bCs/>
          <w:color w:val="auto"/>
          <w:sz w:val="28"/>
          <w:szCs w:val="28"/>
          <w:lang w:eastAsia="ru-RU"/>
        </w:rPr>
      </w:pPr>
    </w:p>
    <w:p w:rsidR="00945979" w:rsidRDefault="00945979" w:rsidP="00945979">
      <w:pPr>
        <w:pStyle w:val="Default"/>
        <w:spacing w:line="360" w:lineRule="auto"/>
        <w:jc w:val="center"/>
        <w:rPr>
          <w:rFonts w:eastAsia="Times New Roman"/>
          <w:bCs/>
          <w:color w:val="auto"/>
          <w:sz w:val="28"/>
          <w:szCs w:val="28"/>
          <w:lang w:eastAsia="ru-RU"/>
        </w:rPr>
      </w:pPr>
    </w:p>
    <w:p w:rsidR="00945979" w:rsidRDefault="00945979" w:rsidP="00945979">
      <w:pPr>
        <w:pStyle w:val="Default"/>
        <w:spacing w:line="360" w:lineRule="auto"/>
        <w:jc w:val="center"/>
        <w:rPr>
          <w:rFonts w:eastAsia="Times New Roman"/>
          <w:bCs/>
          <w:color w:val="auto"/>
          <w:sz w:val="28"/>
          <w:szCs w:val="28"/>
          <w:lang w:eastAsia="ru-RU"/>
        </w:rPr>
      </w:pPr>
    </w:p>
    <w:p w:rsidR="00945979" w:rsidRDefault="00945979" w:rsidP="00945979">
      <w:pPr>
        <w:pStyle w:val="Default"/>
        <w:spacing w:line="360" w:lineRule="auto"/>
        <w:jc w:val="center"/>
        <w:rPr>
          <w:rFonts w:eastAsia="Times New Roman"/>
          <w:bCs/>
          <w:color w:val="auto"/>
          <w:sz w:val="28"/>
          <w:szCs w:val="28"/>
          <w:lang w:eastAsia="ru-RU"/>
        </w:rPr>
      </w:pPr>
    </w:p>
    <w:p w:rsidR="00945979" w:rsidRDefault="00945979" w:rsidP="00945979">
      <w:pPr>
        <w:pStyle w:val="Default"/>
        <w:spacing w:line="360" w:lineRule="auto"/>
        <w:jc w:val="center"/>
        <w:rPr>
          <w:rFonts w:eastAsia="Times New Roman"/>
          <w:bCs/>
          <w:color w:val="auto"/>
          <w:sz w:val="28"/>
          <w:szCs w:val="28"/>
          <w:lang w:eastAsia="ru-RU"/>
        </w:rPr>
      </w:pPr>
    </w:p>
    <w:p w:rsidR="00945979" w:rsidRDefault="00945979" w:rsidP="00945979">
      <w:pPr>
        <w:pStyle w:val="Default"/>
        <w:spacing w:line="360" w:lineRule="auto"/>
        <w:jc w:val="center"/>
        <w:rPr>
          <w:rFonts w:eastAsia="Times New Roman"/>
          <w:bCs/>
          <w:color w:val="auto"/>
          <w:sz w:val="28"/>
          <w:szCs w:val="28"/>
          <w:lang w:eastAsia="ru-RU"/>
        </w:rPr>
      </w:pPr>
    </w:p>
    <w:p w:rsidR="00945979" w:rsidRDefault="00945979" w:rsidP="00945979">
      <w:pPr>
        <w:pStyle w:val="Default"/>
        <w:spacing w:line="360" w:lineRule="auto"/>
        <w:rPr>
          <w:rFonts w:eastAsia="Times New Roman"/>
          <w:bCs/>
          <w:color w:val="auto"/>
          <w:sz w:val="28"/>
          <w:szCs w:val="28"/>
          <w:lang w:eastAsia="ru-RU"/>
        </w:rPr>
      </w:pPr>
    </w:p>
    <w:p w:rsidR="00945979" w:rsidRDefault="00945979" w:rsidP="00945979">
      <w:pPr>
        <w:pStyle w:val="Default"/>
        <w:spacing w:line="360" w:lineRule="auto"/>
        <w:rPr>
          <w:color w:val="auto"/>
          <w:sz w:val="28"/>
          <w:szCs w:val="28"/>
        </w:rPr>
      </w:pPr>
      <w:r w:rsidRPr="00A93D38">
        <w:rPr>
          <w:rFonts w:eastAsia="Times New Roman"/>
          <w:bCs/>
          <w:color w:val="auto"/>
          <w:sz w:val="28"/>
          <w:szCs w:val="28"/>
          <w:lang w:eastAsia="ru-RU"/>
        </w:rPr>
        <w:br/>
      </w:r>
    </w:p>
    <w:p w:rsidR="00945979" w:rsidRDefault="00945979" w:rsidP="00945979">
      <w:pPr>
        <w:pStyle w:val="Default"/>
        <w:spacing w:line="360" w:lineRule="auto"/>
        <w:rPr>
          <w:color w:val="auto"/>
          <w:sz w:val="28"/>
          <w:szCs w:val="28"/>
        </w:rPr>
      </w:pPr>
    </w:p>
    <w:p w:rsidR="00945979" w:rsidRDefault="00945979" w:rsidP="00945979">
      <w:pPr>
        <w:pStyle w:val="Default"/>
        <w:spacing w:line="360" w:lineRule="auto"/>
        <w:rPr>
          <w:color w:val="auto"/>
          <w:sz w:val="28"/>
          <w:szCs w:val="28"/>
        </w:rPr>
      </w:pPr>
    </w:p>
    <w:p w:rsidR="00945979" w:rsidRPr="009E3600" w:rsidRDefault="00945979" w:rsidP="00945979">
      <w:pPr>
        <w:pStyle w:val="Default"/>
        <w:spacing w:line="360" w:lineRule="auto"/>
        <w:rPr>
          <w:color w:val="auto"/>
          <w:sz w:val="28"/>
          <w:szCs w:val="28"/>
        </w:rPr>
      </w:pPr>
    </w:p>
    <w:p w:rsidR="00945979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Бавлы </w:t>
      </w:r>
    </w:p>
    <w:p w:rsidR="00945979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2023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49"/>
      </w:tblGrid>
      <w:tr w:rsidR="00945979" w:rsidTr="005D204C">
        <w:trPr>
          <w:trHeight w:val="479"/>
        </w:trPr>
        <w:tc>
          <w:tcPr>
            <w:tcW w:w="9249" w:type="dxa"/>
          </w:tcPr>
          <w:p w:rsidR="00945979" w:rsidRDefault="00945979" w:rsidP="005D204C">
            <w:pPr>
              <w:pStyle w:val="Default"/>
              <w:spacing w:line="276" w:lineRule="auto"/>
              <w:jc w:val="both"/>
            </w:pPr>
          </w:p>
          <w:p w:rsidR="00945979" w:rsidRDefault="00945979" w:rsidP="005D204C">
            <w:pPr>
              <w:pStyle w:val="Default"/>
              <w:spacing w:line="276" w:lineRule="auto"/>
              <w:jc w:val="both"/>
            </w:pPr>
          </w:p>
          <w:p w:rsidR="00945979" w:rsidRDefault="00945979" w:rsidP="005D204C">
            <w:pPr>
              <w:pStyle w:val="Default"/>
              <w:spacing w:line="276" w:lineRule="auto"/>
              <w:jc w:val="both"/>
            </w:pPr>
          </w:p>
          <w:p w:rsidR="00945979" w:rsidRDefault="00945979" w:rsidP="005D204C">
            <w:pPr>
              <w:pStyle w:val="Default"/>
              <w:spacing w:line="276" w:lineRule="auto"/>
              <w:jc w:val="both"/>
            </w:pPr>
          </w:p>
          <w:p w:rsidR="00945979" w:rsidRDefault="00945979" w:rsidP="005D204C">
            <w:pPr>
              <w:pStyle w:val="Default"/>
              <w:spacing w:line="276" w:lineRule="auto"/>
              <w:jc w:val="both"/>
            </w:pPr>
          </w:p>
          <w:p w:rsidR="00945979" w:rsidRDefault="00945979" w:rsidP="005D204C">
            <w:pPr>
              <w:pStyle w:val="Default"/>
              <w:spacing w:line="276" w:lineRule="auto"/>
              <w:jc w:val="both"/>
            </w:pPr>
          </w:p>
          <w:p w:rsidR="00945979" w:rsidRDefault="00945979" w:rsidP="005D204C">
            <w:pPr>
              <w:pStyle w:val="Default"/>
              <w:spacing w:line="276" w:lineRule="auto"/>
              <w:jc w:val="both"/>
            </w:pPr>
          </w:p>
          <w:p w:rsidR="00945979" w:rsidRDefault="00945979" w:rsidP="005D204C">
            <w:pPr>
              <w:pStyle w:val="Default"/>
              <w:spacing w:line="276" w:lineRule="auto"/>
              <w:jc w:val="both"/>
              <w:rPr>
                <w:iCs/>
              </w:rPr>
            </w:pPr>
            <w:r w:rsidRPr="009A77A2">
              <w:lastRenderedPageBreak/>
              <w:t>Комплект контрольно-оценочных средств разработан на основе Федерального государственного</w:t>
            </w:r>
            <w:r>
              <w:t xml:space="preserve"> </w:t>
            </w:r>
            <w:r w:rsidRPr="009A77A2">
              <w:t>образо</w:t>
            </w:r>
            <w:r>
              <w:t xml:space="preserve">вательного стандарта </w:t>
            </w:r>
            <w:r w:rsidRPr="009A77A2">
              <w:t xml:space="preserve">среднего профессионального образования по </w:t>
            </w:r>
            <w:r>
              <w:t>специальности 22.02.06 Сварочное производство и ра</w:t>
            </w:r>
            <w:r w:rsidRPr="009A77A2">
              <w:t xml:space="preserve">бочей программы учебной дисциплины </w:t>
            </w:r>
            <w:r>
              <w:rPr>
                <w:iCs/>
              </w:rPr>
              <w:t>ОП.07. Техническая механика</w:t>
            </w:r>
          </w:p>
          <w:p w:rsidR="00945979" w:rsidRDefault="00945979" w:rsidP="005D204C">
            <w:pPr>
              <w:pStyle w:val="Default"/>
              <w:spacing w:line="276" w:lineRule="auto"/>
              <w:jc w:val="both"/>
              <w:rPr>
                <w:iCs/>
              </w:rPr>
            </w:pPr>
          </w:p>
          <w:p w:rsidR="00945979" w:rsidRPr="009A77A2" w:rsidRDefault="00945979" w:rsidP="005D204C">
            <w:pPr>
              <w:pStyle w:val="Default"/>
              <w:spacing w:line="276" w:lineRule="auto"/>
              <w:jc w:val="both"/>
            </w:pPr>
          </w:p>
        </w:tc>
      </w:tr>
      <w:tr w:rsidR="00945979" w:rsidTr="005D204C">
        <w:trPr>
          <w:trHeight w:val="732"/>
        </w:trPr>
        <w:tc>
          <w:tcPr>
            <w:tcW w:w="9249" w:type="dxa"/>
          </w:tcPr>
          <w:p w:rsidR="00945979" w:rsidRDefault="00945979" w:rsidP="005D204C"/>
          <w:p w:rsidR="00945979" w:rsidRDefault="00945979" w:rsidP="005D204C"/>
          <w:p w:rsidR="00945979" w:rsidRDefault="00945979" w:rsidP="005D204C"/>
          <w:tbl>
            <w:tblPr>
              <w:tblW w:w="9469" w:type="dxa"/>
              <w:tblLayout w:type="fixed"/>
              <w:tblLook w:val="0000" w:firstRow="0" w:lastRow="0" w:firstColumn="0" w:lastColumn="0" w:noHBand="0" w:noVBand="0"/>
            </w:tblPr>
            <w:tblGrid>
              <w:gridCol w:w="5072"/>
              <w:gridCol w:w="4397"/>
            </w:tblGrid>
            <w:tr w:rsidR="00945979" w:rsidRPr="00B14F2F" w:rsidTr="005D204C">
              <w:trPr>
                <w:trHeight w:val="1710"/>
              </w:trPr>
              <w:tc>
                <w:tcPr>
                  <w:tcW w:w="5072" w:type="dxa"/>
                  <w:shd w:val="clear" w:color="000000" w:fill="FFFFFF"/>
                </w:tcPr>
                <w:p w:rsidR="00945979" w:rsidRPr="00B14F2F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945979" w:rsidRPr="00B14F2F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Рассмотрено</w:t>
                  </w:r>
                </w:p>
                <w:p w:rsidR="00945979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11" w:hanging="2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на заседании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</w:t>
                  </w: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ЦК</w:t>
                  </w:r>
                </w:p>
                <w:p w:rsidR="00945979" w:rsidRPr="00B14F2F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Протокол №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__</w:t>
                  </w:r>
                </w:p>
                <w:p w:rsidR="00945979" w:rsidRPr="00B14F2F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 «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___</w:t>
                  </w: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_______2023 </w:t>
                  </w: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г.</w:t>
                  </w:r>
                </w:p>
                <w:p w:rsidR="00945979" w:rsidRPr="00B14F2F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Председатель ЦК</w:t>
                  </w:r>
                </w:p>
                <w:p w:rsidR="00945979" w:rsidRPr="00B14F2F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14F2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_____________</w:t>
                  </w:r>
                </w:p>
              </w:tc>
              <w:tc>
                <w:tcPr>
                  <w:tcW w:w="4397" w:type="dxa"/>
                  <w:shd w:val="clear" w:color="000000" w:fill="FFFFFF"/>
                </w:tcPr>
                <w:p w:rsidR="00945979" w:rsidRPr="00B14F2F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945979" w:rsidRPr="00B14F2F" w:rsidRDefault="00945979" w:rsidP="005D20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45979" w:rsidRPr="00B14F2F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Pr="00B14F2F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Pr="00B14F2F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979" w:rsidRDefault="00945979" w:rsidP="005D204C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5552" w:type="dxa"/>
              <w:tblInd w:w="26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40"/>
              <w:gridCol w:w="3212"/>
            </w:tblGrid>
            <w:tr w:rsidR="00945979" w:rsidRPr="003F2C04" w:rsidTr="005D204C">
              <w:trPr>
                <w:trHeight w:val="253"/>
              </w:trPr>
              <w:tc>
                <w:tcPr>
                  <w:tcW w:w="2340" w:type="dxa"/>
                  <w:shd w:val="clear" w:color="auto" w:fill="auto"/>
                  <w:vAlign w:val="bottom"/>
                </w:tcPr>
                <w:p w:rsidR="00945979" w:rsidRPr="003F2C04" w:rsidRDefault="00945979" w:rsidP="005D204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szCs w:val="20"/>
                    </w:rPr>
                    <w:t>Разработчик</w:t>
                  </w:r>
                  <w:r w:rsidRPr="003F2C04">
                    <w:rPr>
                      <w:rFonts w:ascii="Times New Roman" w:eastAsia="Times New Roman" w:hAnsi="Times New Roman" w:cs="Arial"/>
                      <w:szCs w:val="20"/>
                    </w:rPr>
                    <w:t>:</w:t>
                  </w:r>
                </w:p>
              </w:tc>
              <w:tc>
                <w:tcPr>
                  <w:tcW w:w="3212" w:type="dxa"/>
                  <w:shd w:val="clear" w:color="auto" w:fill="auto"/>
                  <w:vAlign w:val="bottom"/>
                </w:tcPr>
                <w:p w:rsidR="00945979" w:rsidRPr="003F2C04" w:rsidRDefault="00945979" w:rsidP="005D204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Cs w:val="20"/>
                    </w:rPr>
                  </w:pPr>
                </w:p>
              </w:tc>
            </w:tr>
            <w:tr w:rsidR="00945979" w:rsidRPr="003F2C04" w:rsidTr="005D204C">
              <w:trPr>
                <w:trHeight w:val="254"/>
              </w:trPr>
              <w:tc>
                <w:tcPr>
                  <w:tcW w:w="2340" w:type="dxa"/>
                  <w:shd w:val="clear" w:color="auto" w:fill="auto"/>
                  <w:vAlign w:val="bottom"/>
                </w:tcPr>
                <w:p w:rsidR="00945979" w:rsidRDefault="00945979" w:rsidP="005D204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Cs w:val="20"/>
                    </w:rPr>
                  </w:pPr>
                </w:p>
                <w:p w:rsidR="00945979" w:rsidRPr="003F2C04" w:rsidRDefault="00945979" w:rsidP="005D204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Arial"/>
                      <w:szCs w:val="20"/>
                    </w:rPr>
                    <w:t>С.З.Зиянгареев</w:t>
                  </w:r>
                  <w:proofErr w:type="spellEnd"/>
                </w:p>
              </w:tc>
              <w:tc>
                <w:tcPr>
                  <w:tcW w:w="3212" w:type="dxa"/>
                  <w:shd w:val="clear" w:color="auto" w:fill="auto"/>
                  <w:vAlign w:val="bottom"/>
                </w:tcPr>
                <w:p w:rsidR="00945979" w:rsidRPr="003F2C04" w:rsidRDefault="00945979" w:rsidP="005D204C">
                  <w:pPr>
                    <w:spacing w:after="0" w:line="0" w:lineRule="atLeast"/>
                    <w:ind w:right="295"/>
                    <w:jc w:val="center"/>
                    <w:rPr>
                      <w:rFonts w:ascii="Times New Roman" w:eastAsia="Times New Roman" w:hAnsi="Times New Roman" w:cs="Arial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szCs w:val="20"/>
                    </w:rPr>
                    <w:t>преподаватель</w:t>
                  </w:r>
                </w:p>
              </w:tc>
            </w:tr>
            <w:tr w:rsidR="00945979" w:rsidRPr="003F2C04" w:rsidTr="005D204C">
              <w:trPr>
                <w:trHeight w:val="229"/>
              </w:trPr>
              <w:tc>
                <w:tcPr>
                  <w:tcW w:w="2340" w:type="dxa"/>
                  <w:shd w:val="clear" w:color="auto" w:fill="auto"/>
                  <w:vAlign w:val="bottom"/>
                </w:tcPr>
                <w:p w:rsidR="00945979" w:rsidRPr="003F2C04" w:rsidRDefault="00945979" w:rsidP="005D204C">
                  <w:pPr>
                    <w:spacing w:after="0" w:line="229" w:lineRule="exact"/>
                    <w:rPr>
                      <w:rFonts w:ascii="Times New Roman" w:eastAsia="Times New Roman" w:hAnsi="Times New Roman" w:cs="Arial"/>
                      <w:i/>
                      <w:sz w:val="20"/>
                      <w:szCs w:val="20"/>
                    </w:rPr>
                  </w:pPr>
                  <w:r w:rsidRPr="003F2C04">
                    <w:rPr>
                      <w:rFonts w:ascii="Times New Roman" w:eastAsia="Times New Roman" w:hAnsi="Times New Roman" w:cs="Arial"/>
                      <w:i/>
                      <w:sz w:val="20"/>
                      <w:szCs w:val="20"/>
                    </w:rPr>
                    <w:t>(Инициалы, фамилия)</w:t>
                  </w:r>
                </w:p>
              </w:tc>
              <w:tc>
                <w:tcPr>
                  <w:tcW w:w="3212" w:type="dxa"/>
                  <w:shd w:val="clear" w:color="auto" w:fill="auto"/>
                  <w:vAlign w:val="bottom"/>
                </w:tcPr>
                <w:p w:rsidR="00945979" w:rsidRPr="003F2C04" w:rsidRDefault="00945979" w:rsidP="005D204C">
                  <w:pPr>
                    <w:spacing w:after="0" w:line="229" w:lineRule="exact"/>
                    <w:ind w:right="755"/>
                    <w:jc w:val="center"/>
                    <w:rPr>
                      <w:rFonts w:ascii="Times New Roman" w:eastAsia="Times New Roman" w:hAnsi="Times New Roman" w:cs="Arial"/>
                      <w:i/>
                      <w:sz w:val="20"/>
                      <w:szCs w:val="20"/>
                    </w:rPr>
                  </w:pPr>
                  <w:r w:rsidRPr="003F2C04">
                    <w:rPr>
                      <w:rFonts w:ascii="Times New Roman" w:eastAsia="Times New Roman" w:hAnsi="Times New Roman" w:cs="Arial"/>
                      <w:i/>
                      <w:sz w:val="20"/>
                      <w:szCs w:val="20"/>
                    </w:rPr>
                    <w:t>(занимаемая должность)</w:t>
                  </w:r>
                </w:p>
              </w:tc>
            </w:tr>
          </w:tbl>
          <w:p w:rsidR="00945979" w:rsidRPr="00960371" w:rsidRDefault="00945979" w:rsidP="005D20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pStyle w:val="Default"/>
        <w:rPr>
          <w:color w:val="auto"/>
          <w:sz w:val="22"/>
          <w:szCs w:val="22"/>
        </w:rPr>
      </w:pPr>
    </w:p>
    <w:p w:rsidR="00945979" w:rsidRDefault="00945979" w:rsidP="00945979">
      <w:pPr>
        <w:pStyle w:val="Default"/>
        <w:rPr>
          <w:sz w:val="23"/>
          <w:szCs w:val="23"/>
        </w:rPr>
      </w:pPr>
    </w:p>
    <w:p w:rsidR="00945979" w:rsidRDefault="00945979" w:rsidP="00945979">
      <w:pPr>
        <w:pStyle w:val="Default"/>
        <w:rPr>
          <w:sz w:val="23"/>
          <w:szCs w:val="23"/>
        </w:rPr>
      </w:pPr>
    </w:p>
    <w:p w:rsidR="00945979" w:rsidRDefault="00945979" w:rsidP="00945979">
      <w:pPr>
        <w:pStyle w:val="Default"/>
        <w:rPr>
          <w:sz w:val="23"/>
          <w:szCs w:val="23"/>
        </w:rPr>
      </w:pPr>
    </w:p>
    <w:p w:rsidR="00945979" w:rsidRDefault="00945979" w:rsidP="00945979">
      <w:pPr>
        <w:pStyle w:val="Default"/>
        <w:rPr>
          <w:sz w:val="23"/>
          <w:szCs w:val="23"/>
        </w:rPr>
      </w:pPr>
    </w:p>
    <w:p w:rsidR="00945979" w:rsidRDefault="00945979" w:rsidP="00945979">
      <w:pPr>
        <w:pStyle w:val="Default"/>
        <w:rPr>
          <w:sz w:val="23"/>
          <w:szCs w:val="23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88"/>
        <w:gridCol w:w="1000"/>
      </w:tblGrid>
      <w:tr w:rsidR="00945979" w:rsidTr="005D204C">
        <w:trPr>
          <w:trHeight w:val="654"/>
        </w:trPr>
        <w:tc>
          <w:tcPr>
            <w:tcW w:w="8188" w:type="dxa"/>
          </w:tcPr>
          <w:p w:rsidR="00945979" w:rsidRDefault="00945979" w:rsidP="005D204C">
            <w:pPr>
              <w:pStyle w:val="Default"/>
              <w:spacing w:line="360" w:lineRule="auto"/>
              <w:rPr>
                <w:b/>
                <w:bCs/>
                <w:color w:val="auto"/>
                <w:szCs w:val="28"/>
              </w:rPr>
            </w:pPr>
            <w:r w:rsidRPr="008E143C">
              <w:rPr>
                <w:b/>
                <w:bCs/>
                <w:color w:val="auto"/>
                <w:szCs w:val="28"/>
              </w:rPr>
              <w:t xml:space="preserve">                                             </w:t>
            </w:r>
          </w:p>
          <w:p w:rsidR="00945979" w:rsidRDefault="00945979" w:rsidP="005D204C">
            <w:pPr>
              <w:pStyle w:val="Default"/>
              <w:spacing w:line="360" w:lineRule="auto"/>
              <w:rPr>
                <w:b/>
                <w:bCs/>
                <w:color w:val="auto"/>
                <w:szCs w:val="28"/>
              </w:rPr>
            </w:pPr>
          </w:p>
          <w:p w:rsidR="00945979" w:rsidRPr="008E143C" w:rsidRDefault="00945979" w:rsidP="005D204C">
            <w:pPr>
              <w:pStyle w:val="Default"/>
              <w:spacing w:line="360" w:lineRule="auto"/>
              <w:rPr>
                <w:szCs w:val="28"/>
              </w:rPr>
            </w:pPr>
            <w:r w:rsidRPr="008E143C">
              <w:rPr>
                <w:b/>
                <w:bCs/>
                <w:color w:val="auto"/>
                <w:szCs w:val="28"/>
              </w:rPr>
              <w:lastRenderedPageBreak/>
              <w:t xml:space="preserve">СОДЕРЖАНИЕ                                             </w:t>
            </w:r>
          </w:p>
        </w:tc>
        <w:tc>
          <w:tcPr>
            <w:tcW w:w="1000" w:type="dxa"/>
          </w:tcPr>
          <w:p w:rsidR="00945979" w:rsidRDefault="00945979" w:rsidP="005D204C">
            <w:pPr>
              <w:pStyle w:val="Default"/>
              <w:spacing w:line="360" w:lineRule="auto"/>
              <w:jc w:val="center"/>
              <w:rPr>
                <w:b/>
                <w:szCs w:val="28"/>
              </w:rPr>
            </w:pPr>
          </w:p>
          <w:p w:rsidR="00945979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</w:p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  <w:r w:rsidRPr="008E143C">
              <w:rPr>
                <w:szCs w:val="28"/>
              </w:rPr>
              <w:lastRenderedPageBreak/>
              <w:t>стр.</w:t>
            </w:r>
          </w:p>
        </w:tc>
      </w:tr>
      <w:tr w:rsidR="00945979" w:rsidTr="005D204C">
        <w:trPr>
          <w:trHeight w:val="127"/>
        </w:trPr>
        <w:tc>
          <w:tcPr>
            <w:tcW w:w="8188" w:type="dxa"/>
          </w:tcPr>
          <w:p w:rsidR="00945979" w:rsidRPr="008E143C" w:rsidRDefault="00945979" w:rsidP="005D204C">
            <w:pPr>
              <w:pStyle w:val="Default"/>
              <w:spacing w:line="360" w:lineRule="auto"/>
              <w:rPr>
                <w:szCs w:val="28"/>
              </w:rPr>
            </w:pPr>
            <w:r w:rsidRPr="008E143C">
              <w:rPr>
                <w:szCs w:val="28"/>
              </w:rPr>
              <w:lastRenderedPageBreak/>
              <w:t>1 Паспорт комплекта контрольно-оценочных средств.……..….......</w:t>
            </w:r>
            <w:r>
              <w:rPr>
                <w:szCs w:val="28"/>
              </w:rPr>
              <w:t>...................</w:t>
            </w:r>
          </w:p>
        </w:tc>
        <w:tc>
          <w:tcPr>
            <w:tcW w:w="1000" w:type="dxa"/>
          </w:tcPr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  <w:r w:rsidRPr="008E143C">
              <w:rPr>
                <w:szCs w:val="28"/>
              </w:rPr>
              <w:t>4</w:t>
            </w:r>
          </w:p>
        </w:tc>
      </w:tr>
      <w:tr w:rsidR="00945979" w:rsidTr="005D204C">
        <w:trPr>
          <w:trHeight w:val="288"/>
        </w:trPr>
        <w:tc>
          <w:tcPr>
            <w:tcW w:w="8188" w:type="dxa"/>
          </w:tcPr>
          <w:p w:rsidR="00945979" w:rsidRPr="008E143C" w:rsidRDefault="00945979" w:rsidP="005D204C">
            <w:pPr>
              <w:pStyle w:val="Default"/>
              <w:spacing w:line="360" w:lineRule="auto"/>
              <w:jc w:val="both"/>
              <w:rPr>
                <w:szCs w:val="28"/>
              </w:rPr>
            </w:pPr>
            <w:r w:rsidRPr="008E143C">
              <w:rPr>
                <w:szCs w:val="28"/>
              </w:rPr>
              <w:t>2 Результаты освоения учебной дисциплины, подлежащие проверке………………………………………………………….……</w:t>
            </w:r>
            <w:r>
              <w:rPr>
                <w:szCs w:val="28"/>
              </w:rPr>
              <w:t>……………</w:t>
            </w:r>
          </w:p>
        </w:tc>
        <w:tc>
          <w:tcPr>
            <w:tcW w:w="1000" w:type="dxa"/>
          </w:tcPr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</w:p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  <w:r w:rsidRPr="008E143C">
              <w:rPr>
                <w:szCs w:val="28"/>
              </w:rPr>
              <w:t>5</w:t>
            </w:r>
          </w:p>
        </w:tc>
      </w:tr>
      <w:tr w:rsidR="00945979" w:rsidTr="005D204C">
        <w:trPr>
          <w:trHeight w:val="127"/>
        </w:trPr>
        <w:tc>
          <w:tcPr>
            <w:tcW w:w="8188" w:type="dxa"/>
          </w:tcPr>
          <w:p w:rsidR="00945979" w:rsidRPr="008E143C" w:rsidRDefault="00945979" w:rsidP="005D204C">
            <w:pPr>
              <w:pStyle w:val="Default"/>
              <w:spacing w:line="360" w:lineRule="auto"/>
              <w:rPr>
                <w:szCs w:val="28"/>
              </w:rPr>
            </w:pPr>
            <w:r w:rsidRPr="008E143C">
              <w:rPr>
                <w:szCs w:val="28"/>
              </w:rPr>
              <w:t>3 Оценка освоения учебной дисциплины……………………………</w:t>
            </w:r>
            <w:r>
              <w:rPr>
                <w:szCs w:val="28"/>
              </w:rPr>
              <w:t>…………...</w:t>
            </w:r>
          </w:p>
        </w:tc>
        <w:tc>
          <w:tcPr>
            <w:tcW w:w="1000" w:type="dxa"/>
          </w:tcPr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  <w:r w:rsidRPr="008E143C">
              <w:rPr>
                <w:szCs w:val="28"/>
              </w:rPr>
              <w:t>7</w:t>
            </w:r>
          </w:p>
        </w:tc>
      </w:tr>
      <w:tr w:rsidR="00945979" w:rsidTr="005D204C">
        <w:trPr>
          <w:trHeight w:val="127"/>
        </w:trPr>
        <w:tc>
          <w:tcPr>
            <w:tcW w:w="8188" w:type="dxa"/>
          </w:tcPr>
          <w:p w:rsidR="00945979" w:rsidRPr="008E143C" w:rsidRDefault="00945979" w:rsidP="005D204C">
            <w:pPr>
              <w:pStyle w:val="Default"/>
              <w:spacing w:line="360" w:lineRule="auto"/>
              <w:rPr>
                <w:szCs w:val="28"/>
              </w:rPr>
            </w:pPr>
            <w:r w:rsidRPr="008E143C">
              <w:rPr>
                <w:szCs w:val="28"/>
              </w:rPr>
              <w:t>3.1 Формы и методы оценивания ……………………………………</w:t>
            </w:r>
            <w:r>
              <w:rPr>
                <w:szCs w:val="28"/>
              </w:rPr>
              <w:t>…………...</w:t>
            </w:r>
          </w:p>
        </w:tc>
        <w:tc>
          <w:tcPr>
            <w:tcW w:w="1000" w:type="dxa"/>
          </w:tcPr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  <w:r w:rsidRPr="008E143C">
              <w:rPr>
                <w:szCs w:val="28"/>
              </w:rPr>
              <w:t>7</w:t>
            </w:r>
          </w:p>
        </w:tc>
      </w:tr>
      <w:tr w:rsidR="00945979" w:rsidTr="005D204C">
        <w:trPr>
          <w:trHeight w:val="288"/>
        </w:trPr>
        <w:tc>
          <w:tcPr>
            <w:tcW w:w="8188" w:type="dxa"/>
          </w:tcPr>
          <w:p w:rsidR="00945979" w:rsidRPr="008E143C" w:rsidRDefault="00945979" w:rsidP="005D204C">
            <w:pPr>
              <w:pStyle w:val="Default"/>
              <w:spacing w:line="360" w:lineRule="auto"/>
              <w:jc w:val="both"/>
              <w:rPr>
                <w:szCs w:val="28"/>
              </w:rPr>
            </w:pPr>
            <w:r w:rsidRPr="008E143C">
              <w:rPr>
                <w:szCs w:val="28"/>
              </w:rPr>
              <w:t>3.2 Типовые задания для текущей аттестации по учебной дисциплине……………………………………………………………</w:t>
            </w:r>
            <w:r>
              <w:rPr>
                <w:szCs w:val="28"/>
              </w:rPr>
              <w:t>……………</w:t>
            </w:r>
          </w:p>
        </w:tc>
        <w:tc>
          <w:tcPr>
            <w:tcW w:w="1000" w:type="dxa"/>
          </w:tcPr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</w:p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  <w:r w:rsidRPr="008E143C">
              <w:rPr>
                <w:szCs w:val="28"/>
              </w:rPr>
              <w:t>8</w:t>
            </w:r>
          </w:p>
        </w:tc>
      </w:tr>
      <w:tr w:rsidR="00945979" w:rsidTr="005D204C">
        <w:trPr>
          <w:trHeight w:val="288"/>
        </w:trPr>
        <w:tc>
          <w:tcPr>
            <w:tcW w:w="8188" w:type="dxa"/>
          </w:tcPr>
          <w:p w:rsidR="00945979" w:rsidRPr="008E143C" w:rsidRDefault="00945979" w:rsidP="005D204C">
            <w:pPr>
              <w:pStyle w:val="Default"/>
              <w:spacing w:line="360" w:lineRule="auto"/>
              <w:jc w:val="both"/>
              <w:rPr>
                <w:szCs w:val="28"/>
              </w:rPr>
            </w:pPr>
            <w:r w:rsidRPr="008E143C">
              <w:rPr>
                <w:szCs w:val="28"/>
              </w:rPr>
              <w:t xml:space="preserve">3.3 Контрольно-оценочные материалы для промежуточной аттестации по учебной </w:t>
            </w:r>
            <w:proofErr w:type="gramStart"/>
            <w:r w:rsidRPr="008E143C">
              <w:rPr>
                <w:szCs w:val="28"/>
              </w:rPr>
              <w:t>дисциплине..</w:t>
            </w:r>
            <w:proofErr w:type="gramEnd"/>
            <w:r w:rsidRPr="008E143C">
              <w:rPr>
                <w:szCs w:val="28"/>
              </w:rPr>
              <w:t>………………………………...</w:t>
            </w:r>
            <w:r>
              <w:rPr>
                <w:szCs w:val="28"/>
              </w:rPr>
              <w:t>............................................</w:t>
            </w:r>
          </w:p>
        </w:tc>
        <w:tc>
          <w:tcPr>
            <w:tcW w:w="1000" w:type="dxa"/>
          </w:tcPr>
          <w:p w:rsidR="00945979" w:rsidRPr="008E143C" w:rsidRDefault="00945979" w:rsidP="005D204C">
            <w:pPr>
              <w:pStyle w:val="Default"/>
              <w:spacing w:line="360" w:lineRule="auto"/>
              <w:rPr>
                <w:szCs w:val="28"/>
              </w:rPr>
            </w:pPr>
          </w:p>
          <w:p w:rsidR="00945979" w:rsidRPr="008E143C" w:rsidRDefault="00945979" w:rsidP="005D204C">
            <w:pPr>
              <w:pStyle w:val="Default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</w:tr>
    </w:tbl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jc w:val="center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rPr>
          <w:rFonts w:ascii="Times New Roman" w:hAnsi="Times New Roman" w:cs="Times New Roman"/>
        </w:rPr>
      </w:pPr>
    </w:p>
    <w:p w:rsidR="00945979" w:rsidRDefault="00945979" w:rsidP="00945979">
      <w:pPr>
        <w:spacing w:line="360" w:lineRule="auto"/>
        <w:rPr>
          <w:rFonts w:ascii="Times New Roman" w:hAnsi="Times New Roman" w:cs="Times New Roman"/>
        </w:rPr>
      </w:pPr>
    </w:p>
    <w:p w:rsidR="00945979" w:rsidRDefault="00945979" w:rsidP="00945979">
      <w:pPr>
        <w:pStyle w:val="Default"/>
        <w:spacing w:line="360" w:lineRule="auto"/>
        <w:jc w:val="center"/>
        <w:rPr>
          <w:b/>
          <w:bCs/>
          <w:szCs w:val="28"/>
        </w:rPr>
      </w:pPr>
    </w:p>
    <w:p w:rsidR="00945979" w:rsidRDefault="00945979" w:rsidP="00945979">
      <w:pPr>
        <w:pStyle w:val="Default"/>
        <w:spacing w:line="360" w:lineRule="auto"/>
        <w:jc w:val="center"/>
        <w:rPr>
          <w:b/>
          <w:bCs/>
          <w:szCs w:val="28"/>
        </w:rPr>
      </w:pPr>
    </w:p>
    <w:p w:rsidR="00945979" w:rsidRPr="007E7DFE" w:rsidRDefault="00945979" w:rsidP="00945979">
      <w:pPr>
        <w:pStyle w:val="Default"/>
        <w:spacing w:line="360" w:lineRule="auto"/>
        <w:jc w:val="center"/>
        <w:rPr>
          <w:szCs w:val="28"/>
        </w:rPr>
      </w:pPr>
      <w:r>
        <w:rPr>
          <w:b/>
          <w:bCs/>
          <w:szCs w:val="28"/>
        </w:rPr>
        <w:lastRenderedPageBreak/>
        <w:t>1</w:t>
      </w:r>
      <w:r w:rsidRPr="007E7DFE">
        <w:rPr>
          <w:b/>
          <w:bCs/>
          <w:szCs w:val="28"/>
        </w:rPr>
        <w:t xml:space="preserve"> Паспорт комплекта контрольно-оценочных средств</w:t>
      </w:r>
    </w:p>
    <w:p w:rsidR="00945979" w:rsidRDefault="00945979" w:rsidP="00945979">
      <w:pPr>
        <w:pStyle w:val="Default"/>
        <w:spacing w:line="360" w:lineRule="auto"/>
        <w:ind w:firstLine="708"/>
        <w:jc w:val="both"/>
        <w:rPr>
          <w:szCs w:val="28"/>
        </w:rPr>
      </w:pPr>
      <w:r w:rsidRPr="007E7DFE">
        <w:rPr>
          <w:szCs w:val="28"/>
        </w:rPr>
        <w:t xml:space="preserve">В результате освоения учебной дисциплины ОП.07 Техническая </w:t>
      </w:r>
      <w:r w:rsidR="00851AF6" w:rsidRPr="007E7DFE">
        <w:rPr>
          <w:szCs w:val="28"/>
        </w:rPr>
        <w:t>механика, обучающийся</w:t>
      </w:r>
      <w:r w:rsidRPr="007E7DFE">
        <w:rPr>
          <w:szCs w:val="28"/>
        </w:rPr>
        <w:t xml:space="preserve"> должен обладать предусмотренными ФГОС по специальности </w:t>
      </w:r>
      <w:r>
        <w:rPr>
          <w:szCs w:val="28"/>
        </w:rPr>
        <w:t xml:space="preserve">22.02.06Сварочное </w:t>
      </w:r>
      <w:r w:rsidR="00851AF6">
        <w:rPr>
          <w:szCs w:val="28"/>
        </w:rPr>
        <w:t>производство</w:t>
      </w:r>
      <w:r w:rsidR="00851AF6" w:rsidRPr="007E7DFE">
        <w:rPr>
          <w:szCs w:val="28"/>
        </w:rPr>
        <w:t xml:space="preserve"> следующими</w:t>
      </w:r>
      <w:r w:rsidRPr="007E7DFE">
        <w:rPr>
          <w:szCs w:val="28"/>
        </w:rPr>
        <w:t xml:space="preserve"> умениями и знаниями, которые формируют профессиональные </w:t>
      </w:r>
      <w:r>
        <w:rPr>
          <w:szCs w:val="28"/>
        </w:rPr>
        <w:t xml:space="preserve">и общие </w:t>
      </w:r>
      <w:r w:rsidRPr="007E7DFE">
        <w:rPr>
          <w:szCs w:val="28"/>
        </w:rPr>
        <w:t>компетенции: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4253"/>
      </w:tblGrid>
      <w:tr w:rsidR="00851AF6" w:rsidRPr="00851AF6" w:rsidTr="008819C2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F6" w:rsidRPr="00851AF6" w:rsidRDefault="00851AF6" w:rsidP="00851AF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  <w:r w:rsidRPr="00851AF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footnoteReference w:id="1"/>
            </w:r>
          </w:p>
          <w:p w:rsidR="00851AF6" w:rsidRPr="00851AF6" w:rsidRDefault="00851AF6" w:rsidP="00851AF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F6" w:rsidRPr="00851AF6" w:rsidRDefault="00851AF6" w:rsidP="00851AF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F6" w:rsidRPr="00851AF6" w:rsidRDefault="00851AF6" w:rsidP="00851AF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</w:t>
            </w:r>
          </w:p>
        </w:tc>
      </w:tr>
      <w:tr w:rsidR="00851AF6" w:rsidRPr="00851AF6" w:rsidTr="008819C2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F6" w:rsidRPr="00851AF6" w:rsidRDefault="00851AF6" w:rsidP="0085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1AF6" w:rsidRPr="00851AF6" w:rsidRDefault="00851AF6" w:rsidP="0085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1AF6" w:rsidRPr="00851AF6" w:rsidRDefault="00851AF6" w:rsidP="0085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расчеты механических передач и простейших сборочных единиц; </w:t>
            </w:r>
          </w:p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 xml:space="preserve">-читать кинематические схемы; </w:t>
            </w:r>
          </w:p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напряжения в конструкционных элементах. </w:t>
            </w:r>
          </w:p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>-проводить необходимые технические расчеты, обеспечивая их соответствие техническим заданиям, действующим стандартам и нормативным документам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технической механики; </w:t>
            </w:r>
          </w:p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 xml:space="preserve">виды механизмов, их кинематические и динамические характеристики; </w:t>
            </w:r>
          </w:p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 xml:space="preserve">-методику расчета элементов конструкций на прочность, жесткость и устойчивость при различных видах деформации; </w:t>
            </w:r>
          </w:p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 xml:space="preserve">- основы расчетов механических передач и простейших сборочных единиц общего назначения </w:t>
            </w:r>
          </w:p>
          <w:p w:rsidR="00851AF6" w:rsidRPr="00851AF6" w:rsidRDefault="00851AF6" w:rsidP="00851A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1AF6">
              <w:rPr>
                <w:rFonts w:ascii="Times New Roman" w:hAnsi="Times New Roman" w:cs="Times New Roman"/>
                <w:sz w:val="24"/>
                <w:szCs w:val="24"/>
              </w:rPr>
              <w:t>- методы выполнения технических расчетов</w:t>
            </w:r>
          </w:p>
        </w:tc>
      </w:tr>
    </w:tbl>
    <w:p w:rsidR="00945979" w:rsidRPr="007E7DFE" w:rsidRDefault="00945979" w:rsidP="00945979">
      <w:pPr>
        <w:pStyle w:val="Default"/>
        <w:spacing w:line="360" w:lineRule="auto"/>
        <w:ind w:firstLine="708"/>
        <w:jc w:val="both"/>
        <w:rPr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45979" w:rsidRPr="007E7DFE" w:rsidTr="005D20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5979" w:rsidRPr="007E7DFE" w:rsidRDefault="00945979" w:rsidP="005D204C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45979" w:rsidRPr="007E7DFE" w:rsidRDefault="00945979" w:rsidP="005D204C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</w:tr>
    </w:tbl>
    <w:p w:rsidR="00945979" w:rsidRPr="007E7DFE" w:rsidRDefault="00945979" w:rsidP="00945979">
      <w:pPr>
        <w:spacing w:before="75" w:after="18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82D34">
        <w:rPr>
          <w:rFonts w:ascii="Times New Roman" w:eastAsia="Times New Roman" w:hAnsi="Times New Roman" w:cs="Times New Roman"/>
          <w:bCs/>
          <w:sz w:val="24"/>
        </w:rPr>
        <w:t>.</w:t>
      </w:r>
    </w:p>
    <w:p w:rsidR="00945979" w:rsidRPr="007E7DFE" w:rsidRDefault="00945979" w:rsidP="00945979">
      <w:pPr>
        <w:spacing w:before="75" w:after="18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979" w:rsidRPr="007E7DFE" w:rsidRDefault="00945979" w:rsidP="00945979">
      <w:pPr>
        <w:spacing w:line="360" w:lineRule="auto"/>
        <w:ind w:firstLine="708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7E7DFE">
        <w:rPr>
          <w:rFonts w:ascii="Times New Roman" w:hAnsi="Times New Roman" w:cs="Times New Roman"/>
          <w:sz w:val="24"/>
          <w:szCs w:val="28"/>
        </w:rPr>
        <w:t xml:space="preserve">Формой промежуточной аттестации по учебной дисциплине является </w:t>
      </w:r>
      <w:r w:rsidR="00851AF6">
        <w:rPr>
          <w:rFonts w:ascii="Times New Roman" w:hAnsi="Times New Roman" w:cs="Times New Roman"/>
          <w:i/>
          <w:sz w:val="24"/>
          <w:szCs w:val="28"/>
        </w:rPr>
        <w:t>экзамен</w:t>
      </w:r>
    </w:p>
    <w:p w:rsidR="00945979" w:rsidRDefault="00945979" w:rsidP="00945979">
      <w:pPr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45979" w:rsidRDefault="00945979" w:rsidP="00945979">
      <w:pPr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45979" w:rsidRDefault="00945979" w:rsidP="00945979">
      <w:pPr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45979" w:rsidRDefault="00945979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1AF6" w:rsidRDefault="00851AF6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5979" w:rsidRDefault="00945979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</w:t>
      </w:r>
      <w:r w:rsidRPr="00B14F2F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Результаты освоения учебной дисциплины, подлежащие проверке</w:t>
      </w: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ind w:left="720" w:firstLine="709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14F2F">
        <w:rPr>
          <w:rFonts w:ascii="Times New Roman" w:hAnsi="Times New Roman"/>
          <w:color w:val="000000"/>
          <w:sz w:val="24"/>
          <w:szCs w:val="24"/>
        </w:rPr>
        <w:t xml:space="preserve">В результате </w:t>
      </w:r>
      <w:r>
        <w:rPr>
          <w:rFonts w:ascii="Times New Roman" w:hAnsi="Times New Roman"/>
          <w:color w:val="000000"/>
          <w:sz w:val="24"/>
          <w:szCs w:val="24"/>
        </w:rPr>
        <w:t xml:space="preserve">промежуточной </w:t>
      </w:r>
      <w:r w:rsidRPr="00B14F2F">
        <w:rPr>
          <w:rFonts w:ascii="Times New Roman" w:hAnsi="Times New Roman"/>
          <w:color w:val="000000"/>
          <w:sz w:val="24"/>
          <w:szCs w:val="24"/>
        </w:rPr>
        <w:t>аттестации по учебной дисциплине осуществляется проверка знаний и умений, а также динамик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B14F2F">
        <w:rPr>
          <w:rFonts w:ascii="Times New Roman" w:hAnsi="Times New Roman"/>
          <w:color w:val="000000"/>
          <w:sz w:val="24"/>
          <w:szCs w:val="24"/>
        </w:rPr>
        <w:t xml:space="preserve"> формирования компетенций:</w:t>
      </w:r>
    </w:p>
    <w:p w:rsidR="00945979" w:rsidRPr="008855A4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855A4">
        <w:rPr>
          <w:rFonts w:ascii="Times New Roman" w:hAnsi="Times New Roman"/>
          <w:b/>
          <w:bCs/>
          <w:sz w:val="24"/>
          <w:szCs w:val="24"/>
        </w:rPr>
        <w:t>Результаты освоения учебной дисциплины, подлежащие оценке</w:t>
      </w:r>
    </w:p>
    <w:p w:rsidR="00945979" w:rsidRPr="00B14F2F" w:rsidRDefault="00945979" w:rsidP="00945979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B14F2F">
        <w:rPr>
          <w:rFonts w:ascii="Times New Roman" w:hAnsi="Times New Roman"/>
          <w:color w:val="000000"/>
          <w:sz w:val="24"/>
          <w:szCs w:val="24"/>
        </w:rPr>
        <w:t>Таблица 1</w:t>
      </w:r>
    </w:p>
    <w:tbl>
      <w:tblPr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133"/>
        <w:gridCol w:w="3442"/>
      </w:tblGrid>
      <w:tr w:rsidR="00945979" w:rsidRPr="001D2E9B" w:rsidTr="005D204C">
        <w:tc>
          <w:tcPr>
            <w:tcW w:w="1630" w:type="pct"/>
          </w:tcPr>
          <w:p w:rsidR="00945979" w:rsidRPr="001D2E9B" w:rsidRDefault="00945979" w:rsidP="005D204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D2E9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606" w:type="pct"/>
          </w:tcPr>
          <w:p w:rsidR="00945979" w:rsidRPr="001D2E9B" w:rsidRDefault="00945979" w:rsidP="005D204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D2E9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764" w:type="pct"/>
          </w:tcPr>
          <w:p w:rsidR="00945979" w:rsidRPr="001D2E9B" w:rsidRDefault="00945979" w:rsidP="005D204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D2E9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Знания: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F95">
              <w:rPr>
                <w:rFonts w:ascii="Times New Roman" w:eastAsia="Times New Roman" w:hAnsi="Times New Roman"/>
                <w:i/>
                <w:sz w:val="24"/>
                <w:szCs w:val="24"/>
              </w:rPr>
              <w:t>Основы технической механики.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8062FA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062FA">
              <w:rPr>
                <w:rFonts w:ascii="Times New Roman" w:hAnsi="Times New Roman"/>
                <w:bCs/>
                <w:i/>
                <w:sz w:val="24"/>
                <w:szCs w:val="24"/>
              </w:rPr>
              <w:t>Точно и уверенно составлены силовые схемы элементов инженерных конструкций и уравнения равновесия плоской системы сходящихся сил и плоской произвольной системы сил.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i/>
                <w:sz w:val="24"/>
                <w:szCs w:val="24"/>
              </w:rPr>
              <w:t xml:space="preserve">Тестирование </w:t>
            </w:r>
          </w:p>
          <w:p w:rsidR="00945979" w:rsidRPr="00784A3A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  <w:p w:rsidR="00945979" w:rsidRDefault="00945979" w:rsidP="005D20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i/>
                <w:sz w:val="24"/>
                <w:szCs w:val="24"/>
              </w:rPr>
              <w:t>Накопительное оценивание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(рейтинг)</w:t>
            </w:r>
          </w:p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F95">
              <w:rPr>
                <w:rFonts w:ascii="Times New Roman" w:eastAsia="Times New Roman" w:hAnsi="Times New Roman"/>
                <w:i/>
                <w:sz w:val="24"/>
                <w:szCs w:val="24"/>
              </w:rPr>
              <w:t>Виды механизмов, их кинематические и динамические характеристики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A0ADE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A0AD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Точно </w:t>
            </w:r>
            <w:proofErr w:type="spellStart"/>
            <w:r w:rsidRPr="007A0ADE">
              <w:rPr>
                <w:rFonts w:ascii="Times New Roman" w:hAnsi="Times New Roman"/>
                <w:bCs/>
                <w:i/>
                <w:sz w:val="24"/>
                <w:szCs w:val="24"/>
              </w:rPr>
              <w:t>перечисленыи</w:t>
            </w:r>
            <w:proofErr w:type="spellEnd"/>
            <w:r w:rsidRPr="007A0AD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объяснены виды механизмов, их кинематические и динамические характеристики, расчетные формулы для их определения.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i/>
                <w:sz w:val="24"/>
                <w:szCs w:val="24"/>
              </w:rPr>
              <w:t>Тестирование</w:t>
            </w:r>
          </w:p>
          <w:p w:rsidR="00945979" w:rsidRPr="00784A3A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  <w:p w:rsidR="00945979" w:rsidRDefault="00945979" w:rsidP="005D20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i/>
                <w:sz w:val="24"/>
                <w:szCs w:val="24"/>
              </w:rPr>
              <w:t>Накопительное оценивание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(рейтинг)</w:t>
            </w:r>
          </w:p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47F95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F95">
              <w:rPr>
                <w:rFonts w:ascii="Times New Roman" w:eastAsia="Times New Roman" w:hAnsi="Times New Roman"/>
                <w:i/>
                <w:sz w:val="24"/>
                <w:szCs w:val="24"/>
              </w:rPr>
              <w:t>Методику расчета элементов конструкций на прочность, жесткость и устойчивость при различных видах деформации.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A0ADE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A0ADE">
              <w:rPr>
                <w:rFonts w:ascii="Times New Roman" w:hAnsi="Times New Roman"/>
                <w:bCs/>
                <w:i/>
                <w:sz w:val="24"/>
                <w:szCs w:val="24"/>
              </w:rPr>
              <w:t>Уверенно использована методика расчета элементов конструкций на прочность, жесткость и устойчивость при различных видах деформаций.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i/>
                <w:sz w:val="24"/>
                <w:szCs w:val="24"/>
              </w:rPr>
              <w:t xml:space="preserve">Тестирование </w:t>
            </w:r>
          </w:p>
          <w:p w:rsidR="00945979" w:rsidRPr="00784A3A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  <w:p w:rsidR="00945979" w:rsidRDefault="00945979" w:rsidP="005D20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i/>
                <w:sz w:val="24"/>
                <w:szCs w:val="24"/>
              </w:rPr>
              <w:t>Накопительное оценивание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(рейтинг)</w:t>
            </w:r>
          </w:p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F95">
              <w:rPr>
                <w:rFonts w:ascii="Times New Roman" w:eastAsia="Times New Roman" w:hAnsi="Times New Roman"/>
                <w:i/>
                <w:sz w:val="24"/>
                <w:szCs w:val="24"/>
              </w:rPr>
              <w:t>Основы расчетов механических передач и простейших сборочных единиц общего назначения.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A0ADE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A0ADE">
              <w:rPr>
                <w:rFonts w:ascii="Times New Roman" w:hAnsi="Times New Roman"/>
                <w:bCs/>
                <w:i/>
                <w:sz w:val="24"/>
                <w:szCs w:val="24"/>
              </w:rPr>
              <w:t>Точно изложен порядок расчета механических передач и простейших сборочных единиц общего назначения.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i/>
                <w:sz w:val="24"/>
                <w:szCs w:val="24"/>
              </w:rPr>
              <w:t xml:space="preserve">Тестирование </w:t>
            </w:r>
          </w:p>
          <w:p w:rsidR="00945979" w:rsidRPr="00784A3A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  <w:p w:rsidR="00945979" w:rsidRDefault="00945979" w:rsidP="005D20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i/>
                <w:sz w:val="24"/>
                <w:szCs w:val="24"/>
              </w:rPr>
              <w:t>Накопительное оценивание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(рейтинг)</w:t>
            </w:r>
          </w:p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Умения: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F95">
              <w:rPr>
                <w:rFonts w:ascii="Times New Roman" w:eastAsia="Times New Roman" w:hAnsi="Times New Roman"/>
                <w:i/>
                <w:sz w:val="24"/>
                <w:szCs w:val="24"/>
              </w:rPr>
              <w:t>Определять напряжения в конструкционных элементах.</w:t>
            </w:r>
          </w:p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A0ADE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A0ADE">
              <w:rPr>
                <w:rFonts w:ascii="Times New Roman" w:hAnsi="Times New Roman"/>
                <w:bCs/>
                <w:i/>
                <w:sz w:val="24"/>
                <w:szCs w:val="24"/>
              </w:rPr>
              <w:t>Эпюры внутренних усилий и напряжений для конструкционных элементов при различных видах деформаций построены уверенно и точно.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84A3A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t>Экспертная оценка, направленная на оценку качественных результатов практической деятельности в ходе выполнения практических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(расчетных)</w:t>
            </w: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самостоятельных работ.</w:t>
            </w:r>
          </w:p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t>Экспертное наблюдение за выполнением практических работ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F95">
              <w:rPr>
                <w:rFonts w:ascii="Times New Roman" w:eastAsia="Times New Roman" w:hAnsi="Times New Roman"/>
                <w:i/>
                <w:sz w:val="24"/>
                <w:szCs w:val="24"/>
              </w:rPr>
              <w:t>Производить расчеты механических передач и простейших сборочных единиц.</w:t>
            </w:r>
          </w:p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A0ADE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A0AD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Расчет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механических </w:t>
            </w:r>
            <w:r w:rsidRPr="007A0ADE">
              <w:rPr>
                <w:rFonts w:ascii="Times New Roman" w:hAnsi="Times New Roman"/>
                <w:bCs/>
                <w:i/>
                <w:sz w:val="24"/>
                <w:szCs w:val="24"/>
              </w:rPr>
              <w:t>передач выполнен в полном объеме в соответствии с алгоритмом.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84A3A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t>Экспертная оценка, направленная на оценку качественных результатов практической деятельности в ходе выполнения практических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(расчетных)</w:t>
            </w: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самостоятельных работ.</w:t>
            </w:r>
          </w:p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Экспертное наблюдение за выполнением практических работ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945979" w:rsidTr="005D204C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547F95" w:rsidRDefault="00945979" w:rsidP="005D20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F95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Читать кинематические схемы.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A0ADE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Чтение и анализ кинематических схем простых механизмов выполнены полно и точно.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79" w:rsidRPr="00784A3A" w:rsidRDefault="00945979" w:rsidP="005D20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t>Экспертная оценка, направленная на оценку качественных результатов практической деятельности в ходе выполнения практических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(расчетных)</w:t>
            </w: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самостоятельных работ.</w:t>
            </w:r>
          </w:p>
          <w:p w:rsidR="00945979" w:rsidRPr="00547F95" w:rsidRDefault="00945979" w:rsidP="005D204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4A3A">
              <w:rPr>
                <w:rFonts w:ascii="Times New Roman" w:hAnsi="Times New Roman"/>
                <w:bCs/>
                <w:i/>
                <w:sz w:val="24"/>
                <w:szCs w:val="24"/>
              </w:rPr>
              <w:t>Экспертное наблюдение за выполнением практических работ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</w:tbl>
    <w:p w:rsidR="00945979" w:rsidRPr="00EB2F93" w:rsidRDefault="00945979" w:rsidP="0094597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51AF6" w:rsidRDefault="00851AF6" w:rsidP="00851AF6">
      <w:pPr>
        <w:pStyle w:val="13"/>
        <w:keepNext/>
        <w:keepLines/>
        <w:shd w:val="clear" w:color="auto" w:fill="auto"/>
        <w:spacing w:after="0" w:line="240" w:lineRule="auto"/>
        <w:ind w:right="-1" w:firstLine="0"/>
        <w:rPr>
          <w:b/>
          <w:sz w:val="24"/>
          <w:szCs w:val="28"/>
        </w:rPr>
      </w:pPr>
    </w:p>
    <w:p w:rsidR="00945979" w:rsidRDefault="00945979" w:rsidP="00945979">
      <w:pPr>
        <w:pStyle w:val="23"/>
        <w:shd w:val="clear" w:color="auto" w:fill="auto"/>
        <w:spacing w:line="240" w:lineRule="auto"/>
        <w:jc w:val="both"/>
        <w:rPr>
          <w:sz w:val="24"/>
          <w:szCs w:val="28"/>
        </w:rPr>
      </w:pPr>
    </w:p>
    <w:p w:rsidR="00DF64F5" w:rsidRDefault="00DF64F5" w:rsidP="009459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DF64F5" w:rsidRDefault="00DF64F5" w:rsidP="009459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DF64F5" w:rsidRDefault="00DF64F5" w:rsidP="009459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DF64F5" w:rsidRDefault="00DF64F5" w:rsidP="009459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7B7813" w:rsidRDefault="007B7813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851AF6" w:rsidRDefault="00851AF6">
      <w:pPr>
        <w:rPr>
          <w:rFonts w:ascii="Times New Roman" w:hAnsi="Times New Roman" w:cs="Times New Roman"/>
          <w:sz w:val="24"/>
          <w:szCs w:val="24"/>
        </w:rPr>
      </w:pPr>
    </w:p>
    <w:p w:rsidR="00851AF6" w:rsidRDefault="00851AF6">
      <w:pPr>
        <w:rPr>
          <w:rFonts w:ascii="Times New Roman" w:hAnsi="Times New Roman" w:cs="Times New Roman"/>
          <w:sz w:val="24"/>
          <w:szCs w:val="24"/>
        </w:rPr>
      </w:pPr>
    </w:p>
    <w:p w:rsidR="00851AF6" w:rsidRDefault="00851AF6">
      <w:pPr>
        <w:rPr>
          <w:rFonts w:ascii="Times New Roman" w:hAnsi="Times New Roman" w:cs="Times New Roman"/>
          <w:sz w:val="24"/>
          <w:szCs w:val="24"/>
        </w:rPr>
      </w:pPr>
    </w:p>
    <w:p w:rsidR="00851AF6" w:rsidRDefault="00851AF6">
      <w:pPr>
        <w:rPr>
          <w:rFonts w:ascii="Times New Roman" w:hAnsi="Times New Roman" w:cs="Times New Roman"/>
          <w:sz w:val="24"/>
          <w:szCs w:val="24"/>
        </w:rPr>
      </w:pPr>
    </w:p>
    <w:p w:rsidR="00851AF6" w:rsidRDefault="00851AF6">
      <w:pPr>
        <w:rPr>
          <w:rFonts w:ascii="Times New Roman" w:hAnsi="Times New Roman" w:cs="Times New Roman"/>
          <w:sz w:val="24"/>
          <w:szCs w:val="24"/>
        </w:rPr>
      </w:pPr>
    </w:p>
    <w:p w:rsidR="00D92A41" w:rsidRDefault="00D92A41">
      <w:pPr>
        <w:rPr>
          <w:rFonts w:ascii="Times New Roman" w:hAnsi="Times New Roman" w:cs="Times New Roman"/>
          <w:sz w:val="24"/>
          <w:szCs w:val="24"/>
        </w:rPr>
      </w:pPr>
    </w:p>
    <w:p w:rsidR="00C45B70" w:rsidRDefault="00C45B70">
      <w:pPr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851AF6" w:rsidP="00D92A41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3.1</w:t>
      </w:r>
      <w:r w:rsidR="00D92A41" w:rsidRPr="00C45B70">
        <w:rPr>
          <w:rFonts w:ascii="Times New Roman" w:hAnsi="Times New Roman" w:cs="Times New Roman"/>
          <w:b/>
          <w:sz w:val="24"/>
          <w:szCs w:val="24"/>
        </w:rPr>
        <w:t>. Типовые задания для оценки освоения учебной дисциплины</w:t>
      </w:r>
    </w:p>
    <w:p w:rsidR="00D92A41" w:rsidRPr="00C45B70" w:rsidRDefault="00D92A41" w:rsidP="00D92A4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A41" w:rsidRPr="00C45B70" w:rsidRDefault="00D92A41" w:rsidP="00D92A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При реализации программы учебной дисциплины, преподаватель обеспечивает организацию и проведение текущего и итогового контроля</w:t>
      </w:r>
      <w:r w:rsidRPr="00C45B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индивидуальных образовательных достижений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 xml:space="preserve"> обучающихся – демонстрируемых обучающимися знаний, умений. </w:t>
      </w:r>
    </w:p>
    <w:p w:rsidR="00D92A41" w:rsidRPr="00C45B70" w:rsidRDefault="00D92A41" w:rsidP="00D92A41">
      <w:pPr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Текущий контроль проводится преподавателем в 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процессе  проведения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 xml:space="preserve"> теоретических занятий – устный опрос, практических (лабораторных) работ, тестирования, контрольных работ.</w:t>
      </w:r>
    </w:p>
    <w:p w:rsidR="00D92A41" w:rsidRPr="00C45B70" w:rsidRDefault="00D92A41" w:rsidP="00D92A4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Обучение учебной дисциплине завершается итоговым контролем в форме экзамена. </w:t>
      </w:r>
    </w:p>
    <w:p w:rsidR="00D92A41" w:rsidRPr="00C45B70" w:rsidRDefault="00D92A41" w:rsidP="00D92A4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Формы и методы текущего и итогового контроля по учебной дисциплине доводятся до сведения обучающихся не позднее двух месяцев от начала обучения по основной профессиональной образовательной программе. </w:t>
      </w:r>
    </w:p>
    <w:p w:rsidR="00D92A41" w:rsidRPr="00C45B70" w:rsidRDefault="00D92A41" w:rsidP="00D92A4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Для текущего и итогового контроля преподавателем созданы фонды оценочных средств (ФОС). 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подготовки: контрольных работ (тесты), перечень 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тем  мультимедийных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 xml:space="preserve"> презентаций и критерии их оценки; вопросы для проведения экзамена по дисциплине.</w:t>
      </w:r>
    </w:p>
    <w:p w:rsidR="00D92A41" w:rsidRPr="00C45B70" w:rsidRDefault="00D92A41" w:rsidP="00D92A4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92A41" w:rsidRPr="00C45B70" w:rsidRDefault="00D92A41" w:rsidP="00D92A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Оценка индивидуальных образовательных достижений по результатам </w:t>
      </w:r>
      <w:r w:rsidRPr="00C45B70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45B70">
        <w:rPr>
          <w:rFonts w:ascii="Times New Roman" w:hAnsi="Times New Roman" w:cs="Times New Roman"/>
          <w:sz w:val="24"/>
          <w:szCs w:val="24"/>
        </w:rPr>
        <w:t xml:space="preserve">екущего контроля и промежуточной аттестации производится в соответствии с универсальной шкалой (таблица). </w:t>
      </w:r>
    </w:p>
    <w:p w:rsidR="00D92A41" w:rsidRPr="00C45B70" w:rsidRDefault="00D92A41" w:rsidP="00D92A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D92A41" w:rsidRPr="00C45B70" w:rsidTr="005D204C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D92A41" w:rsidRPr="00C45B70" w:rsidTr="005D204C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D92A41" w:rsidRPr="00C45B70" w:rsidTr="005D204C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D92A41" w:rsidRPr="00C45B70" w:rsidTr="005D204C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2318" w:type="dxa"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3" w:type="dxa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D92A41" w:rsidRPr="00C45B70" w:rsidTr="005D204C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2318" w:type="dxa"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3" w:type="dxa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D92A41" w:rsidRPr="00C45B70" w:rsidTr="005D204C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D92A41" w:rsidRPr="00C45B70" w:rsidRDefault="00D92A41" w:rsidP="005D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D92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70">
        <w:rPr>
          <w:rFonts w:ascii="Times New Roman" w:hAnsi="Times New Roman" w:cs="Times New Roman"/>
          <w:b/>
          <w:sz w:val="24"/>
          <w:szCs w:val="24"/>
        </w:rPr>
        <w:t>3.2.1. Тестовые задания</w:t>
      </w:r>
    </w:p>
    <w:p w:rsidR="00D92A41" w:rsidRPr="00C45B70" w:rsidRDefault="00D92A41" w:rsidP="00D92A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Тесты (контрольно-оценочные средства) обеспечивают возможность объективной оценки знаний и умений, обучающихся в баллах по единым для всех критериям. 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45B70">
        <w:rPr>
          <w:rFonts w:ascii="Times New Roman" w:hAnsi="Times New Roman" w:cs="Times New Roman"/>
          <w:sz w:val="24"/>
          <w:szCs w:val="24"/>
        </w:rPr>
        <w:tab/>
        <w:t xml:space="preserve">При разработке 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тестов  используются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 xml:space="preserve"> задания закрытого типа: после текста вопроса предлагается перечень закрытий, т.е. возможные варианты ответа, а так же открытые.</w:t>
      </w:r>
    </w:p>
    <w:p w:rsidR="00D92A41" w:rsidRPr="00C45B70" w:rsidRDefault="00D92A41" w:rsidP="00D92A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При разработке дисциплинарных и других 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тестов  используются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 xml:space="preserve"> задания: -- на классификацию предметов, явлений по указанному признаку («Укажите…, относящуюся к …»,   «На какие группы подразделяют …», «Что относится к …»;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- на установление значения того или иного явления, процесса (Какое влияние оказывает…);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- на объяснение, обоснование («Чем объяснить …», «Увеличение … при сокращении … объясняется…»);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- на определение цели действия процесса («Какую цель преследует…», «Каково назначение …», «Для чего выполняется …»)  и т.п.;</w:t>
      </w:r>
    </w:p>
    <w:p w:rsidR="00D92A41" w:rsidRPr="00C45B70" w:rsidRDefault="00D92A41" w:rsidP="00D92A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Общее количество вопросов в каждом варианте контрольно-оценочных средств – 30 (итогового теста по «Технической механике»).     Время на прохождение итогового теста ограничивается 90 минутами. Время установлено с учётом 2 минуты на обдумывание и решение каждого закрытого вопроса (2 минуты х 23 вопроса = 46 минут), 4 минуты на открытые вопросы (4 минуты х 7 вопросов = 28 минут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),  плюс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 xml:space="preserve"> 16 минут на организационные вопросы (инструктаж) и общее знакомство с работой (итоговым тестом). </w:t>
      </w:r>
    </w:p>
    <w:p w:rsidR="00D92A41" w:rsidRPr="00C45B70" w:rsidRDefault="00D92A41" w:rsidP="00D92A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При ответе на вопрос может быть несколько правильных вариантов 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ответов  или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 xml:space="preserve"> только один.  </w:t>
      </w:r>
      <w:bookmarkStart w:id="0" w:name="_GoBack"/>
      <w:bookmarkEnd w:id="0"/>
    </w:p>
    <w:p w:rsidR="00D92A41" w:rsidRPr="00C45B70" w:rsidRDefault="00D92A41" w:rsidP="00D92A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Инструкция по выполнению итогового теста: 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1. Проверка готовности учащихся к занятиям.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2. Запрещается пользоваться какими-либо техническими средствами (телефоном с интернетом и т.п.).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3. Каждому присутствующему учащемуся раздаётся вариант итогового теста и двойной тетрадный лист со штампом учебного заведения в верхнем левом углу. 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4.  На первой странице двойного тетрадного листка внизу под штампом пишется: итоговое тестировании по дисциплине «Техническая механика», номер группы и курс, фамилия и имя в родительном падеже, номер варианта, внизу страницы дата проведения тестирования.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5. На второй странице в столбик от 1 до 30 пишутся 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номера  вопросов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>.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>6. Варианты ответов отделяются от номеров вопросов тире.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7. После данного варианта ответа в виде </w:t>
      </w:r>
      <w:proofErr w:type="gramStart"/>
      <w:r w:rsidRPr="00C45B70">
        <w:rPr>
          <w:rFonts w:ascii="Times New Roman" w:hAnsi="Times New Roman" w:cs="Times New Roman"/>
          <w:sz w:val="24"/>
          <w:szCs w:val="24"/>
        </w:rPr>
        <w:t>цифры  больше</w:t>
      </w:r>
      <w:proofErr w:type="gramEnd"/>
      <w:r w:rsidRPr="00C45B70">
        <w:rPr>
          <w:rFonts w:ascii="Times New Roman" w:hAnsi="Times New Roman" w:cs="Times New Roman"/>
          <w:sz w:val="24"/>
          <w:szCs w:val="24"/>
        </w:rPr>
        <w:t xml:space="preserve"> ничего не пишется (расшифровка ответа), там, где требуется слово в ответе написать, пишется только слово-ответ.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8. Что исправить уже данный вариант ответа его необходимо аккуратно одной косой линией зачеркнуть и рядом разборчиво написать новый вариант ответа (в противном случае все исправления будут оцениваться как ошибочные). </w:t>
      </w:r>
    </w:p>
    <w:p w:rsidR="00D92A41" w:rsidRPr="00C45B70" w:rsidRDefault="00D92A41" w:rsidP="00D92A41">
      <w:pPr>
        <w:rPr>
          <w:rFonts w:ascii="Times New Roman" w:hAnsi="Times New Roman" w:cs="Times New Roman"/>
          <w:sz w:val="24"/>
          <w:szCs w:val="24"/>
        </w:rPr>
      </w:pPr>
      <w:r w:rsidRPr="00C45B70">
        <w:rPr>
          <w:rFonts w:ascii="Times New Roman" w:hAnsi="Times New Roman" w:cs="Times New Roman"/>
          <w:sz w:val="24"/>
          <w:szCs w:val="24"/>
        </w:rPr>
        <w:t xml:space="preserve">11. После проверки тестовых ответов до студентов доводятся оценки. </w:t>
      </w: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45B7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Примеры тестовых заданий</w:t>
      </w:r>
    </w:p>
    <w:p w:rsidR="00D92A41" w:rsidRPr="00C45B70" w:rsidRDefault="00D92A41" w:rsidP="00C45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Вариант- 1</w:t>
      </w: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Блок А</w:t>
      </w:r>
    </w:p>
    <w:tbl>
      <w:tblPr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"/>
        <w:gridCol w:w="226"/>
        <w:gridCol w:w="100"/>
        <w:gridCol w:w="5080"/>
        <w:gridCol w:w="2563"/>
        <w:gridCol w:w="513"/>
        <w:gridCol w:w="1383"/>
      </w:tblGrid>
      <w:tr w:rsidR="00D92A41" w:rsidRPr="00C45B70" w:rsidTr="00C45B70">
        <w:trPr>
          <w:trHeight w:val="77"/>
        </w:trPr>
        <w:tc>
          <w:tcPr>
            <w:tcW w:w="311" w:type="pct"/>
            <w:gridSpan w:val="3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№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89" w:type="pct"/>
            <w:gridSpan w:val="4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Задание (вопрос)</w:t>
            </w:r>
          </w:p>
        </w:tc>
      </w:tr>
      <w:tr w:rsidR="00D92A41" w:rsidRPr="00C45B70" w:rsidTr="00C45B70">
        <w:tc>
          <w:tcPr>
            <w:tcW w:w="5000" w:type="pct"/>
            <w:gridSpan w:val="7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C45B70">
              <w:rPr>
                <w:rFonts w:ascii="Times New Roman" w:hAnsi="Times New Roman" w:cs="Times New Roman"/>
                <w:b/>
                <w:i/>
                <w:szCs w:val="28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 </w:t>
            </w:r>
          </w:p>
          <w:tbl>
            <w:tblPr>
              <w:tblW w:w="0" w:type="auto"/>
              <w:tblInd w:w="2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30"/>
              <w:gridCol w:w="2430"/>
            </w:tblGrid>
            <w:tr w:rsidR="00D92A41" w:rsidRPr="00C45B70" w:rsidTr="005D204C">
              <w:tc>
                <w:tcPr>
                  <w:tcW w:w="2430" w:type="dxa"/>
                </w:tcPr>
                <w:p w:rsidR="00D92A41" w:rsidRPr="00C45B70" w:rsidRDefault="00D92A41" w:rsidP="00C45B7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</w:pPr>
                  <w:r w:rsidRPr="00C45B70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D92A41" w:rsidRPr="00C45B70" w:rsidRDefault="00D92A41" w:rsidP="00C45B7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</w:pPr>
                  <w:r w:rsidRPr="00C45B70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Вариант ответа</w:t>
                  </w:r>
                </w:p>
              </w:tc>
            </w:tr>
            <w:tr w:rsidR="00D92A41" w:rsidRPr="00C45B70" w:rsidTr="005D204C">
              <w:tc>
                <w:tcPr>
                  <w:tcW w:w="2430" w:type="dxa"/>
                </w:tcPr>
                <w:p w:rsidR="00D92A41" w:rsidRPr="00C45B70" w:rsidRDefault="00D92A41" w:rsidP="00C45B7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</w:pPr>
                  <w:r w:rsidRPr="00C45B70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D92A41" w:rsidRPr="00C45B70" w:rsidRDefault="00D92A41" w:rsidP="00C45B70">
                  <w:pPr>
                    <w:spacing w:after="0"/>
                    <w:ind w:left="360"/>
                    <w:jc w:val="both"/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</w:pPr>
                  <w:r w:rsidRPr="00C45B70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1-А, 2- Б, 3-В.</w:t>
                  </w:r>
                </w:p>
              </w:tc>
            </w:tr>
          </w:tbl>
          <w:p w:rsidR="00D92A41" w:rsidRPr="00C45B70" w:rsidRDefault="00D92A41" w:rsidP="00C45B70">
            <w:pPr>
              <w:tabs>
                <w:tab w:val="left" w:pos="3600"/>
              </w:tabs>
              <w:spacing w:after="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92A41" w:rsidRPr="00C45B70" w:rsidTr="00C45B70">
        <w:trPr>
          <w:trHeight w:val="3863"/>
        </w:trPr>
        <w:tc>
          <w:tcPr>
            <w:tcW w:w="151" w:type="pct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pct"/>
            <w:gridSpan w:val="3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Установить соответствие между рисунками и определениями 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92A41" w:rsidRPr="00C45B70" w:rsidRDefault="00845102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shape id="_x0000_s1026" style="position:absolute;left:0;text-align:left;margin-left:124.8pt;margin-top:21.3pt;width:18pt;height:63pt;z-index:251660288" coordsize="360,1260" path="m180,c90,90,,180,,360v,180,120,570,180,720c240,1230,300,1245,360,1260e" filled="f">
                  <v:path arrowok="t"/>
                </v:shape>
              </w:pict>
            </w: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shape id="_x0000_s1027" style="position:absolute;left:0;text-align:left;margin-left:223.8pt;margin-top:21.3pt;width:27pt;height:54pt;z-index:251661312" coordsize="540,1080" path="m,c270,90,540,180,540,360,540,540,270,810,,1080e" filled="f">
                  <v:path arrowok="t"/>
                </v:shape>
              </w:pict>
            </w: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shape id="_x0000_s1028" style="position:absolute;left:0;text-align:left;margin-left:151.8pt;margin-top:36.3pt;width:51pt;height:21pt;z-index:251662336" coordsize="1020,420" path="m,420c15,270,30,120,180,60,330,,780,,900,60v120,60,60,210,,360e" filled="f">
                  <v:path arrowok="t"/>
                </v:shape>
              </w:pict>
            </w: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line id="_x0000_s1029" style="position:absolute;left:0;text-align:left;flip:x;z-index:251663360" from="196.8pt,57.3pt" to="223.8pt,57.3pt"/>
              </w:pict>
            </w: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line id="_x0000_s1030" style="position:absolute;left:0;text-align:left;z-index:251664384" from="133.8pt,57.3pt" to="151.8pt,57.3pt"/>
              </w:pict>
            </w: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shape id="_x0000_s1031" style="position:absolute;left:0;text-align:left;margin-left:133.8pt;margin-top:25.8pt;width:90pt;height:31.5pt;z-index:251665408" coordsize="1800,630" path="m,630c60,405,120,180,360,90,600,,1200,,1440,90v240,90,270,480,360,540e" filled="f">
                  <v:path arrowok="t"/>
                </v:shape>
              </w:pict>
            </w:r>
            <w:r w:rsidR="00D92A41" w:rsidRPr="00C45B70">
              <w:rPr>
                <w:rFonts w:ascii="Times New Roman" w:hAnsi="Times New Roman" w:cs="Times New Roman"/>
                <w:sz w:val="24"/>
                <w:szCs w:val="24"/>
              </w:rPr>
              <w:object w:dxaOrig="2670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67.5pt" o:ole="">
                  <v:imagedata r:id="rId7" o:title=""/>
                </v:shape>
                <o:OLEObject Type="Embed" ProgID="PBrush" ShapeID="_x0000_i1025" DrawAspect="Content" ObjectID="_1799845669" r:id="rId8"/>
              </w:object>
            </w:r>
            <w:r w:rsidR="00D92A41" w:rsidRPr="00C45B70">
              <w:rPr>
                <w:rFonts w:ascii="Times New Roman" w:hAnsi="Times New Roman" w:cs="Times New Roman"/>
              </w:rPr>
              <w:t xml:space="preserve">м        </w:t>
            </w:r>
            <w:r w:rsidR="00D92A41" w:rsidRPr="00C45B70">
              <w:rPr>
                <w:rFonts w:ascii="Times New Roman" w:hAnsi="Times New Roman" w:cs="Times New Roman"/>
                <w:sz w:val="16"/>
                <w:szCs w:val="16"/>
              </w:rPr>
              <w:t>Рис. 3</w:t>
            </w:r>
            <w:r w:rsidR="00D92A41" w:rsidRPr="00C45B70">
              <w:rPr>
                <w:rFonts w:ascii="Times New Roman" w:hAnsi="Times New Roman" w:cs="Times New Roman"/>
              </w:rPr>
              <w:t xml:space="preserve">          м</w:t>
            </w:r>
          </w:p>
          <w:p w:rsidR="00D92A41" w:rsidRPr="00C45B70" w:rsidRDefault="00845102" w:rsidP="00C45B70">
            <w:pPr>
              <w:tabs>
                <w:tab w:val="left" w:pos="298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line id="_x0000_s1032" style="position:absolute;left:0;text-align:left;z-index:251666432" from="133.8pt,8.65pt" to="142.8pt,17.65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line id="_x0000_s1033" style="position:absolute;left:0;text-align:left;flip:x;z-index:251667456" from="214.8pt,8.65pt" to="223.8pt,17.65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noProof/>
                <w:lang w:val="en-US" w:eastAsia="en-US" w:bidi="en-US"/>
              </w:rPr>
              <w:pict>
                <v:line id="_x0000_s1034" style="position:absolute;left:0;text-align:left;z-index:251668480" from="223.8pt,8.65pt" to="223.8pt,8.65pt">
                  <v:stroke endarrow="block"/>
                </v:line>
              </w:pict>
            </w:r>
            <w:r w:rsidR="00D92A41" w:rsidRPr="00C45B70">
              <w:rPr>
                <w:rFonts w:ascii="Times New Roman" w:hAnsi="Times New Roman" w:cs="Times New Roman"/>
                <w:sz w:val="24"/>
                <w:szCs w:val="24"/>
              </w:rPr>
              <w:object w:dxaOrig="2175" w:dyaOrig="1305">
                <v:shape id="_x0000_i1026" type="#_x0000_t75" style="width:121.5pt;height:54pt" o:ole="">
                  <v:imagedata r:id="rId9" o:title=""/>
                </v:shape>
                <o:OLEObject Type="Embed" ProgID="PBrush" ShapeID="_x0000_i1026" DrawAspect="Content" ObjectID="_1799845670" r:id="rId10"/>
              </w:object>
            </w:r>
            <w:r w:rsidR="00D92A41" w:rsidRPr="00C45B70">
              <w:rPr>
                <w:rFonts w:ascii="Times New Roman" w:hAnsi="Times New Roman" w:cs="Times New Roman"/>
              </w:rPr>
              <w:tab/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        </w:t>
            </w: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825" w:dyaOrig="420">
                <v:shape id="_x0000_i1027" type="#_x0000_t75" style="width:42pt;height:21.75pt" o:ole="">
                  <v:imagedata r:id="rId11" o:title=""/>
                </v:shape>
                <o:OLEObject Type="Embed" ProgID="PBrush" ShapeID="_x0000_i1027" DrawAspect="Content" ObjectID="_1799845671" r:id="rId12"/>
              </w:object>
            </w:r>
            <w:r w:rsidRPr="00C45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2" w:type="pct"/>
            <w:gridSpan w:val="2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Рисунок.</w:t>
            </w:r>
            <w:r w:rsidRPr="00C45B70">
              <w:rPr>
                <w:rFonts w:ascii="Times New Roman" w:hAnsi="Times New Roman" w:cs="Times New Roman"/>
              </w:rPr>
              <w:t xml:space="preserve">       </w:t>
            </w:r>
            <w:r w:rsidRPr="00C45B70">
              <w:rPr>
                <w:rFonts w:ascii="Times New Roman" w:hAnsi="Times New Roman" w:cs="Times New Roman"/>
                <w:u w:val="single"/>
              </w:rPr>
              <w:t>Определение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C45B70">
              <w:rPr>
                <w:rFonts w:ascii="Times New Roman" w:hAnsi="Times New Roman" w:cs="Times New Roman"/>
              </w:rPr>
              <w:t xml:space="preserve">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1.Рис. 1         А. Изгиб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2.Рис. 2         Б. Сжатие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3.Рис. 3         В. Растяжение 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                   Г. Кручение</w:t>
            </w:r>
          </w:p>
        </w:tc>
        <w:tc>
          <w:tcPr>
            <w:tcW w:w="680" w:type="pct"/>
            <w:vAlign w:val="center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 – В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 – Б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 – А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C45B70">
        <w:trPr>
          <w:trHeight w:val="1753"/>
        </w:trPr>
        <w:tc>
          <w:tcPr>
            <w:tcW w:w="151" w:type="pct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pct"/>
            <w:gridSpan w:val="3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Установить соответствие между рисунками и выражениями для расчета проекции силы на ось ОХ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3360" w:dyaOrig="2205">
                <v:shape id="_x0000_i1028" type="#_x0000_t75" style="width:168pt;height:110.25pt" o:ole="">
                  <v:imagedata r:id="rId13" o:title=""/>
                </v:shape>
                <o:OLEObject Type="Embed" ProgID="PBrush" ShapeID="_x0000_i1028" DrawAspect="Content" ObjectID="_1799845672" r:id="rId14"/>
              </w:object>
            </w:r>
          </w:p>
        </w:tc>
        <w:tc>
          <w:tcPr>
            <w:tcW w:w="1512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 xml:space="preserve">Силы </w:t>
            </w:r>
            <w:r w:rsidRPr="00C45B70">
              <w:rPr>
                <w:rFonts w:ascii="Times New Roman" w:hAnsi="Times New Roman" w:cs="Times New Roman"/>
              </w:rPr>
              <w:t xml:space="preserve">             </w:t>
            </w:r>
            <w:r w:rsidRPr="00C45B70">
              <w:rPr>
                <w:rFonts w:ascii="Times New Roman" w:hAnsi="Times New Roman" w:cs="Times New Roman"/>
                <w:u w:val="single"/>
              </w:rPr>
              <w:t>Проекции сил</w:t>
            </w:r>
            <w:r w:rsidRPr="00C45B70">
              <w:rPr>
                <w:rFonts w:ascii="Times New Roman" w:hAnsi="Times New Roman" w:cs="Times New Roman"/>
              </w:rPr>
              <w:t xml:space="preserve">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</w:rPr>
              <w:t xml:space="preserve">1. F1                 А.  </w:t>
            </w:r>
            <w:r w:rsidRPr="00C45B70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 xml:space="preserve">2. F2                 </w:t>
            </w:r>
            <w:r w:rsidRPr="00C45B70">
              <w:rPr>
                <w:rFonts w:ascii="Times New Roman" w:hAnsi="Times New Roman" w:cs="Times New Roman"/>
              </w:rPr>
              <w:t>Б</w:t>
            </w:r>
            <w:r w:rsidRPr="00C45B70">
              <w:rPr>
                <w:rFonts w:ascii="Times New Roman" w:hAnsi="Times New Roman" w:cs="Times New Roman"/>
                <w:lang w:val="en-US"/>
              </w:rPr>
              <w:t>. -F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 xml:space="preserve">3. F3                 </w:t>
            </w:r>
            <w:r w:rsidRPr="00C45B70">
              <w:rPr>
                <w:rFonts w:ascii="Times New Roman" w:hAnsi="Times New Roman" w:cs="Times New Roman"/>
              </w:rPr>
              <w:t>В</w:t>
            </w:r>
            <w:r w:rsidRPr="00C45B70">
              <w:rPr>
                <w:rFonts w:ascii="Times New Roman" w:hAnsi="Times New Roman" w:cs="Times New Roman"/>
                <w:lang w:val="en-US"/>
              </w:rPr>
              <w:t xml:space="preserve">.  -F sin 35° </w:t>
            </w:r>
          </w:p>
          <w:p w:rsidR="00D92A41" w:rsidRPr="00C45B70" w:rsidRDefault="00D92A41" w:rsidP="00C45B70">
            <w:pPr>
              <w:tabs>
                <w:tab w:val="center" w:pos="782"/>
                <w:tab w:val="left" w:pos="1565"/>
              </w:tabs>
              <w:spacing w:after="0"/>
              <w:ind w:right="-108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ab/>
              <w:t xml:space="preserve">                         </w:t>
            </w:r>
            <w:r w:rsidRPr="00C45B70">
              <w:rPr>
                <w:rFonts w:ascii="Times New Roman" w:hAnsi="Times New Roman" w:cs="Times New Roman"/>
              </w:rPr>
              <w:t>Г</w:t>
            </w:r>
            <w:r w:rsidRPr="00C45B70">
              <w:rPr>
                <w:rFonts w:ascii="Times New Roman" w:hAnsi="Times New Roman" w:cs="Times New Roman"/>
                <w:lang w:val="en-US"/>
              </w:rPr>
              <w:t>.  -F cos 35°</w:t>
            </w:r>
          </w:p>
        </w:tc>
        <w:tc>
          <w:tcPr>
            <w:tcW w:w="680" w:type="pct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 – Б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 – А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 – Г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C45B70">
        <w:trPr>
          <w:trHeight w:val="1624"/>
        </w:trPr>
        <w:tc>
          <w:tcPr>
            <w:tcW w:w="151" w:type="pct"/>
            <w:shd w:val="clear" w:color="auto" w:fill="auto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pct"/>
            <w:gridSpan w:val="3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C45B70">
              <w:rPr>
                <w:rFonts w:ascii="Times New Roman" w:hAnsi="Times New Roman" w:cs="Times New Roman"/>
              </w:rPr>
              <w:t>Установить соответствие между рисунками и видами движения точки.</w:t>
            </w:r>
          </w:p>
          <w:p w:rsidR="00D92A41" w:rsidRPr="00C45B70" w:rsidRDefault="00D92A41" w:rsidP="00C45B70">
            <w:pPr>
              <w:tabs>
                <w:tab w:val="center" w:pos="1865"/>
              </w:tabs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4831" w:dyaOrig="2130">
                <v:shape id="_x0000_i1029" type="#_x0000_t75" style="width:241.5pt;height:106.5pt" o:ole="">
                  <v:imagedata r:id="rId15" o:title=""/>
                </v:shape>
                <o:OLEObject Type="Embed" ProgID="PBrush" ShapeID="_x0000_i1029" DrawAspect="Content" ObjectID="_1799845673" r:id="rId16"/>
              </w:object>
            </w:r>
          </w:p>
          <w:p w:rsidR="00D92A41" w:rsidRPr="00C45B70" w:rsidRDefault="00D92A41" w:rsidP="00C45B70">
            <w:pPr>
              <w:tabs>
                <w:tab w:val="center" w:pos="1865"/>
              </w:tabs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               </w:t>
            </w:r>
          </w:p>
        </w:tc>
        <w:tc>
          <w:tcPr>
            <w:tcW w:w="1512" w:type="pct"/>
            <w:gridSpan w:val="2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Рис.</w:t>
            </w:r>
            <w:r w:rsidRPr="00C45B70">
              <w:rPr>
                <w:rFonts w:ascii="Times New Roman" w:hAnsi="Times New Roman" w:cs="Times New Roman"/>
              </w:rPr>
              <w:t xml:space="preserve">       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1.Рис.1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2.Рис.2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3.Рис.3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Виды движения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А. Равномерное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Б. Равноускоренное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В. Равнозамедленное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 – Б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 – В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C45B70">
        <w:trPr>
          <w:trHeight w:val="1624"/>
        </w:trPr>
        <w:tc>
          <w:tcPr>
            <w:tcW w:w="151" w:type="pct"/>
            <w:shd w:val="clear" w:color="auto" w:fill="auto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pct"/>
            <w:gridSpan w:val="3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Установите соответствие между рисунком и определением: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7919" w:dyaOrig="4636">
                <v:shape id="_x0000_i1030" type="#_x0000_t75" style="width:259.5pt;height:152.25pt" o:ole="">
                  <v:imagedata r:id="rId17" o:title=""/>
                </v:shape>
                <o:OLEObject Type="Embed" ProgID="PBrush" ShapeID="_x0000_i1030" DrawAspect="Content" ObjectID="_1799845674" r:id="rId18"/>
              </w:object>
            </w:r>
          </w:p>
        </w:tc>
        <w:tc>
          <w:tcPr>
            <w:tcW w:w="1512" w:type="pct"/>
            <w:gridSpan w:val="2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Рис.</w:t>
            </w:r>
            <w:r w:rsidRPr="00C45B70">
              <w:rPr>
                <w:rFonts w:ascii="Times New Roman" w:hAnsi="Times New Roman" w:cs="Times New Roman"/>
              </w:rPr>
              <w:t xml:space="preserve">              </w:t>
            </w:r>
            <w:r w:rsidRPr="00C45B70">
              <w:rPr>
                <w:rFonts w:ascii="Times New Roman" w:hAnsi="Times New Roman" w:cs="Times New Roman"/>
                <w:u w:val="single"/>
              </w:rPr>
              <w:t>Определение</w:t>
            </w:r>
          </w:p>
          <w:p w:rsidR="00D92A41" w:rsidRPr="00C45B70" w:rsidRDefault="00D92A41" w:rsidP="00C45B70">
            <w:pPr>
              <w:spacing w:after="0"/>
              <w:ind w:left="1454" w:hanging="1454"/>
              <w:rPr>
                <w:rFonts w:ascii="Times New Roman" w:hAnsi="Times New Roman" w:cs="Times New Roman"/>
                <w:u w:val="single"/>
              </w:rPr>
            </w:pPr>
            <w:r w:rsidRPr="00C45B70">
              <w:rPr>
                <w:rFonts w:ascii="Times New Roman" w:hAnsi="Times New Roman" w:cs="Times New Roman"/>
              </w:rPr>
              <w:t>1. Рис.1     А. Жесткая          заделка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 Рис.2     Б. Неподвижная      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опора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3. Рис.3     В. Подвижная 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опора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                Г. Вид опоры не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         определен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 – Б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 – А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 – В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C45B70">
        <w:tc>
          <w:tcPr>
            <w:tcW w:w="5000" w:type="pct"/>
            <w:gridSpan w:val="7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C45B70">
              <w:rPr>
                <w:rFonts w:ascii="Times New Roman" w:hAnsi="Times New Roman" w:cs="Times New Roman"/>
                <w:b/>
                <w:i/>
                <w:szCs w:val="28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какое движение является простейшим.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Молекулярное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Механическое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Движение электронов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Отсутствие движения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Укажите, какое действие производят силы на реальные тела.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Силы, изменяющие форму и размеры реального тела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Силы, изменяющие движение реального тела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Силы, изменяющие характер движения и деформирующие реальные тела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Действие не наблюдаются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признаки уравновешивающая силы?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Сила, производящая такое же действие как данная система сил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Сила, равная по величине равнодействующей и направленная в противоположную сторону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Признаков действий нет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Укажите, к чему приложена реакция опоры 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К самой опоре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К опирающему телу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Реакция отсутствует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какую систему образуют две силы, линии, действия которых перекрещиваются.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Плоскую систему сил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Пространственную систему сил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Сходящуюся систему сил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Система отсутствует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чем можно уравновесить пару сил?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Одной силой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2. Парой сил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Одной силой и одной парой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2.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что надо знать чтобы определить эффект действия пары сил?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Величину силы и плечо пары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Произведение величины силы на плечо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Величину момента пары и направление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Плечо пары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Укажите опору, которой соответствует составляющие реакций опоры балки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3570" w:dyaOrig="2355">
                <v:shape id="_x0000_i1031" type="#_x0000_t75" style="width:178.5pt;height:117.75pt" o:ole="">
                  <v:imagedata r:id="rId19" o:title=""/>
                </v:shape>
                <o:OLEObject Type="Embed" ProgID="PBrush" ShapeID="_x0000_i1031" DrawAspect="Content" ObjectID="_1799845675" r:id="rId20"/>
              </w:objec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Шарнирно-неподвижная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Шарнирно-подвижная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Жесткая заделка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Нормальная работа зубчатого механизма была нарушена из-за возникновения слишком больших упругих перемещений валов. Почему нарушилась нормальная работа передачи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Из-за недостаточной прочности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Из-за недостаточной жесткости валов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Из-за недостаточной устойчивости валов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 вид изгиба, если в поперечном сечении балки возникли изгибающий момент и поперечная сила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Чистый изгиб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Поперечный изгиб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Точка движется из А в </w:t>
            </w:r>
            <w:proofErr w:type="spellStart"/>
            <w:r w:rsidRPr="00C45B70">
              <w:rPr>
                <w:rFonts w:ascii="Times New Roman" w:hAnsi="Times New Roman" w:cs="Times New Roman"/>
              </w:rPr>
              <w:t>В</w:t>
            </w:r>
            <w:proofErr w:type="spellEnd"/>
            <w:r w:rsidRPr="00C45B70">
              <w:rPr>
                <w:rFonts w:ascii="Times New Roman" w:hAnsi="Times New Roman" w:cs="Times New Roman"/>
              </w:rPr>
              <w:t xml:space="preserve"> по траектории, указанной на рисунке. Укажите направление скорости точки?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3885" w:dyaOrig="3285">
                <v:shape id="_x0000_i1032" type="#_x0000_t75" style="width:194.25pt;height:164.25pt" o:ole="">
                  <v:imagedata r:id="rId21" o:title=""/>
                </v:shape>
                <o:OLEObject Type="Embed" ProgID="PBrush" ShapeID="_x0000_i1032" DrawAspect="Content" ObjectID="_1799845676" r:id="rId22"/>
              </w:objec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Скорость направлена по СК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Скорость направлена по СМ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Скорость направлена по СN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Скорость направлена по СО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в каком случае материал считается однородным?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Свойства материалов не зависят от размеров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Материал заполняет весь объем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Физико-механические свойства материала одинаковы во всех направлениях.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Температура </w:t>
            </w:r>
            <w:r w:rsidRPr="00C45B70">
              <w:rPr>
                <w:rFonts w:ascii="Times New Roman" w:hAnsi="Times New Roman" w:cs="Times New Roman"/>
              </w:rPr>
              <w:lastRenderedPageBreak/>
              <w:t>материала одинакова во всем объеме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</w:tr>
      <w:tr w:rsidR="00D92A41" w:rsidRPr="00C45B70" w:rsidTr="00C45B70">
        <w:tc>
          <w:tcPr>
            <w:tcW w:w="262" w:type="pct"/>
            <w:gridSpan w:val="2"/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Укажите, как называют способность конструкции сопротивляться упругим деформациям?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Прочность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Жесткость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Устойчивость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Выносливость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</w:tr>
      <w:tr w:rsidR="00D92A41" w:rsidRPr="00C45B70" w:rsidTr="00C45B70">
        <w:tc>
          <w:tcPr>
            <w:tcW w:w="262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какую деформацию получил брус, если после снятия нагрузки форма бруса восстановилась до исходного состояния?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5370" w:dyaOrig="3180">
                <v:shape id="_x0000_i1033" type="#_x0000_t75" style="width:219.75pt;height:126pt" o:ole="">
                  <v:imagedata r:id="rId23" o:title=""/>
                </v:shape>
                <o:OLEObject Type="Embed" ProgID="PBrush" ShapeID="_x0000_i1033" DrawAspect="Content" ObjectID="_1799845677" r:id="rId24"/>
              </w:objec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1. Незначительную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Пластическую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Остаточную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Упругую 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</w:t>
            </w:r>
          </w:p>
        </w:tc>
      </w:tr>
      <w:tr w:rsidR="00D92A41" w:rsidRPr="00C45B70" w:rsidTr="00C45B70">
        <w:tc>
          <w:tcPr>
            <w:tcW w:w="262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Укажите точную запись условия прочности при растяжении  и сжатии?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1. σ = N/A = [σ]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2. σ = N/A≤ [σ]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3. σ = N/A≥ [σ]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4. σ = N/A&gt; [σ]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</w:t>
            </w:r>
          </w:p>
        </w:tc>
      </w:tr>
      <w:tr w:rsidR="00D92A41" w:rsidRPr="00C45B70" w:rsidTr="00C45B70">
        <w:tc>
          <w:tcPr>
            <w:tcW w:w="262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Укажите, какие механические напряжения в поперечном сечении бруса при </w:t>
            </w:r>
            <w:proofErr w:type="spellStart"/>
            <w:r w:rsidRPr="00C45B70">
              <w:rPr>
                <w:rFonts w:ascii="Times New Roman" w:hAnsi="Times New Roman" w:cs="Times New Roman"/>
              </w:rPr>
              <w:t>нагружении</w:t>
            </w:r>
            <w:proofErr w:type="spellEnd"/>
            <w:r w:rsidRPr="00C45B70">
              <w:rPr>
                <w:rFonts w:ascii="Times New Roman" w:hAnsi="Times New Roman" w:cs="Times New Roman"/>
              </w:rPr>
              <w:t xml:space="preserve"> называют «нормальными»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1. Возникающие при нормальной работе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Направленные перпендикулярно площадке</w:t>
            </w:r>
          </w:p>
          <w:p w:rsidR="00D92A41" w:rsidRPr="00C45B70" w:rsidRDefault="00D92A41" w:rsidP="00C45B70">
            <w:pPr>
              <w:spacing w:after="0"/>
              <w:ind w:left="-5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3. Направленные параллельно площадке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Лежащие в площади сечения 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</w:t>
            </w:r>
          </w:p>
        </w:tc>
      </w:tr>
      <w:tr w:rsidR="00D92A41" w:rsidRPr="00C45B70" w:rsidTr="00C45B70">
        <w:tc>
          <w:tcPr>
            <w:tcW w:w="262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Система не уравновешена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Система заменена равнодействующей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3. Система заменена главным вектором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Система уравновешена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</w:t>
            </w:r>
          </w:p>
        </w:tc>
      </w:tr>
      <w:tr w:rsidR="00D92A41" w:rsidRPr="00C45B70" w:rsidTr="00C45B70">
        <w:tc>
          <w:tcPr>
            <w:tcW w:w="262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Укажите, как называется и обозначается напряжение, при котором деформации растут при постоянной нагрузке?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Предел прочности,</w:t>
            </w:r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σ</w:t>
            </w:r>
            <w:r w:rsidRPr="00C45B70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Предел текучести</w:t>
            </w:r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, σ</w:t>
            </w:r>
            <w:r w:rsidRPr="00C45B7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Допускаемое напряжение, [σ]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 xml:space="preserve">4. Предел пропорциональности, </w:t>
            </w:r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σ</w:t>
            </w:r>
            <w:r w:rsidRPr="00C45B70">
              <w:rPr>
                <w:rFonts w:ascii="Times New Roman" w:hAnsi="Times New Roman" w:cs="Times New Roman"/>
                <w:sz w:val="18"/>
                <w:szCs w:val="18"/>
              </w:rPr>
              <w:t>пц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</w:t>
            </w:r>
          </w:p>
        </w:tc>
      </w:tr>
      <w:tr w:rsidR="00D92A41" w:rsidRPr="00C45B70" w:rsidTr="00C45B70">
        <w:tc>
          <w:tcPr>
            <w:tcW w:w="262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Указать по какому из уравнений, пользуясь методом сечений, можно определить продольную силу в сечении?</w:t>
            </w:r>
          </w:p>
        </w:tc>
        <w:tc>
          <w:tcPr>
            <w:tcW w:w="126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45B70">
              <w:rPr>
                <w:rFonts w:ascii="Times New Roman" w:hAnsi="Times New Roman" w:cs="Times New Roman"/>
              </w:rPr>
              <w:t>Qх</w:t>
            </w:r>
            <w:proofErr w:type="spellEnd"/>
            <w:r w:rsidRPr="00C45B70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C45B70">
              <w:rPr>
                <w:rFonts w:ascii="Times New Roman" w:hAnsi="Times New Roman" w:cs="Times New Roman"/>
              </w:rPr>
              <w:t>Σ</w:t>
            </w:r>
            <w:r w:rsidRPr="00C45B7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C45B70">
              <w:rPr>
                <w:rFonts w:ascii="Times New Roman" w:hAnsi="Times New Roman" w:cs="Times New Roman"/>
                <w:sz w:val="16"/>
                <w:szCs w:val="16"/>
              </w:rPr>
              <w:t>kx</w:t>
            </w:r>
            <w:proofErr w:type="spellEnd"/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C45B70">
              <w:rPr>
                <w:rFonts w:ascii="Times New Roman" w:hAnsi="Times New Roman" w:cs="Times New Roman"/>
              </w:rPr>
              <w:t>Qy</w:t>
            </w:r>
            <w:proofErr w:type="spellEnd"/>
            <w:r w:rsidRPr="00C45B70">
              <w:rPr>
                <w:rFonts w:ascii="Times New Roman" w:hAnsi="Times New Roman" w:cs="Times New Roman"/>
              </w:rPr>
              <w:t xml:space="preserve"> </w:t>
            </w:r>
            <w:r w:rsidRPr="00C45B70">
              <w:rPr>
                <w:rFonts w:ascii="Times New Roman" w:hAnsi="Times New Roman" w:cs="Times New Roman"/>
                <w:sz w:val="16"/>
                <w:szCs w:val="16"/>
              </w:rPr>
              <w:t xml:space="preserve">= </w:t>
            </w:r>
            <w:proofErr w:type="spellStart"/>
            <w:r w:rsidRPr="00C45B70">
              <w:rPr>
                <w:rFonts w:ascii="Times New Roman" w:hAnsi="Times New Roman" w:cs="Times New Roman"/>
              </w:rPr>
              <w:t>Σ</w:t>
            </w:r>
            <w:r w:rsidRPr="00C45B7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C45B70">
              <w:rPr>
                <w:rFonts w:ascii="Times New Roman" w:hAnsi="Times New Roman" w:cs="Times New Roman"/>
                <w:sz w:val="16"/>
                <w:szCs w:val="16"/>
              </w:rPr>
              <w:t>ky</w:t>
            </w:r>
            <w:proofErr w:type="spellEnd"/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N</w:t>
            </w:r>
            <w:r w:rsidRPr="00C45B70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w:r w:rsidRPr="00C45B70">
              <w:rPr>
                <w:rFonts w:ascii="Times New Roman" w:hAnsi="Times New Roman" w:cs="Times New Roman"/>
              </w:rPr>
              <w:t>Σ</w:t>
            </w:r>
            <w:r w:rsidRPr="00C45B7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C45B70">
              <w:rPr>
                <w:rFonts w:ascii="Times New Roman" w:hAnsi="Times New Roman" w:cs="Times New Roman"/>
                <w:sz w:val="16"/>
                <w:szCs w:val="16"/>
              </w:rPr>
              <w:t>kz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C45B70">
              <w:rPr>
                <w:rFonts w:ascii="Times New Roman" w:hAnsi="Times New Roman" w:cs="Times New Roman"/>
              </w:rPr>
              <w:t>M</w:t>
            </w:r>
            <w:r w:rsidRPr="00C45B70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proofErr w:type="spellEnd"/>
            <w:r w:rsidRPr="00C45B70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w:proofErr w:type="spellStart"/>
            <w:r w:rsidRPr="00C45B70">
              <w:rPr>
                <w:rFonts w:ascii="Times New Roman" w:hAnsi="Times New Roman" w:cs="Times New Roman"/>
              </w:rPr>
              <w:t>Σ</w:t>
            </w:r>
            <w:r w:rsidRPr="00C45B7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45B70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proofErr w:type="spellEnd"/>
            <w:r w:rsidRPr="00C45B70">
              <w:rPr>
                <w:rFonts w:ascii="Times New Roman" w:hAnsi="Times New Roman" w:cs="Times New Roman"/>
              </w:rPr>
              <w:t>(</w:t>
            </w:r>
            <w:proofErr w:type="spellStart"/>
            <w:r w:rsidRPr="00C45B70">
              <w:rPr>
                <w:rFonts w:ascii="Times New Roman" w:hAnsi="Times New Roman" w:cs="Times New Roman"/>
              </w:rPr>
              <w:t>F</w:t>
            </w:r>
            <w:r w:rsidRPr="00C45B70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proofErr w:type="spellEnd"/>
            <w:r w:rsidRPr="00C45B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2" w:type="pct"/>
            <w:gridSpan w:val="2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</w:tr>
    </w:tbl>
    <w:p w:rsidR="00D92A41" w:rsidRPr="00C45B70" w:rsidRDefault="00D92A41" w:rsidP="00C45B70">
      <w:pPr>
        <w:spacing w:after="0"/>
        <w:rPr>
          <w:rFonts w:ascii="Times New Roman" w:hAnsi="Times New Roman" w:cs="Times New Roman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Блок Б</w:t>
      </w:r>
      <w:r w:rsidRPr="00C45B70">
        <w:rPr>
          <w:rFonts w:ascii="Times New Roman" w:hAnsi="Times New Roman" w:cs="Times New Roman"/>
          <w:b/>
          <w:i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6679"/>
        <w:gridCol w:w="2299"/>
      </w:tblGrid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№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Задание (вопрос)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5000" w:type="pct"/>
            <w:gridSpan w:val="3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B70">
              <w:rPr>
                <w:rFonts w:ascii="Times New Roman" w:hAnsi="Times New Roman" w:cs="Times New Roman"/>
                <w:b/>
                <w:i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Плечо пары – кратчайшее …, взятое по перпендикуляру к линиям действия сил.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</w:tcPr>
          <w:p w:rsidR="00D92A41" w:rsidRPr="00C45B70" w:rsidRDefault="00D92A41" w:rsidP="00C45B70">
            <w:pPr>
              <w:tabs>
                <w:tab w:val="left" w:pos="224"/>
              </w:tabs>
              <w:spacing w:after="0"/>
              <w:ind w:left="44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Расстояния</w:t>
            </w:r>
          </w:p>
        </w:tc>
      </w:tr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Условие равновесия системы пар моментов состоит в том, что алгебраическая сумма моментов пар равняется </w:t>
            </w:r>
            <w:proofErr w:type="gramStart"/>
            <w:r w:rsidRPr="00C45B70">
              <w:rPr>
                <w:rFonts w:ascii="Times New Roman" w:hAnsi="Times New Roman" w:cs="Times New Roman"/>
              </w:rPr>
              <w:t>… .</w:t>
            </w:r>
            <w:proofErr w:type="gramEnd"/>
            <w:r w:rsidRPr="00C45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Нулю</w:t>
            </w:r>
          </w:p>
        </w:tc>
      </w:tr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Допишите предложение: 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Напряжение характеризует … и направление внутренних сил, приходящихся на единицу площади в данной точке сечения тела.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ind w:left="44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Величину</w:t>
            </w:r>
          </w:p>
        </w:tc>
      </w:tr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Растяжение или сжатие – это такой вид деформации стержня, при котором в его поперечны сечениях возникает один внутренний силовой фактор- …сила.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ind w:left="44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Продольная</w:t>
            </w:r>
          </w:p>
        </w:tc>
      </w:tr>
      <w:tr w:rsidR="00D92A41" w:rsidRPr="00C45B70" w:rsidTr="005D204C">
        <w:trPr>
          <w:trHeight w:val="410"/>
        </w:trPr>
        <w:tc>
          <w:tcPr>
            <w:tcW w:w="310" w:type="pct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89" w:type="pct"/>
            <w:shd w:val="clear" w:color="auto" w:fill="auto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При вращательном движении твердого тела вокруг неподвижной оси траектория всех точек, не лежащих на оси вращения, представляют собой </w:t>
            </w:r>
            <w:proofErr w:type="gramStart"/>
            <w:r w:rsidRPr="00C45B70">
              <w:rPr>
                <w:rFonts w:ascii="Times New Roman" w:hAnsi="Times New Roman" w:cs="Times New Roman"/>
              </w:rPr>
              <w:t>… .</w:t>
            </w:r>
            <w:proofErr w:type="gramEnd"/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ind w:left="44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Окружность</w:t>
            </w:r>
          </w:p>
        </w:tc>
      </w:tr>
      <w:tr w:rsidR="00D92A41" w:rsidRPr="00C45B70" w:rsidTr="005D204C">
        <w:trPr>
          <w:trHeight w:val="210"/>
        </w:trPr>
        <w:tc>
          <w:tcPr>
            <w:tcW w:w="310" w:type="pct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89" w:type="pct"/>
            <w:shd w:val="clear" w:color="auto" w:fill="auto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Допишите предложение: 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Работа пары сил равна произведению … на угол поворота, выраженный в радианах.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ind w:left="44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Момента</w:t>
            </w:r>
          </w:p>
        </w:tc>
      </w:tr>
      <w:tr w:rsidR="00D92A41" w:rsidRPr="00C45B70" w:rsidTr="005D204C">
        <w:trPr>
          <w:trHeight w:val="210"/>
        </w:trPr>
        <w:tc>
          <w:tcPr>
            <w:tcW w:w="310" w:type="pct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30. </w:t>
            </w:r>
          </w:p>
        </w:tc>
        <w:tc>
          <w:tcPr>
            <w:tcW w:w="3489" w:type="pct"/>
            <w:shd w:val="clear" w:color="auto" w:fill="auto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Мощность при вращательном движении тела равна произведению вращающего момента на ….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ind w:left="44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Угловую скорость</w:t>
            </w:r>
          </w:p>
        </w:tc>
      </w:tr>
    </w:tbl>
    <w:p w:rsidR="00D92A41" w:rsidRPr="00C45B70" w:rsidRDefault="00D92A41" w:rsidP="00C45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Вариант- 2</w:t>
      </w: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Блок А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74"/>
        <w:gridCol w:w="5415"/>
        <w:gridCol w:w="312"/>
        <w:gridCol w:w="2501"/>
        <w:gridCol w:w="92"/>
        <w:gridCol w:w="869"/>
        <w:gridCol w:w="18"/>
      </w:tblGrid>
      <w:tr w:rsidR="00D92A41" w:rsidRPr="00C45B70" w:rsidTr="005D204C">
        <w:trPr>
          <w:trHeight w:val="77"/>
        </w:trPr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№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723" w:type="pct"/>
            <w:gridSpan w:val="6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Задание (вопрос)</w:t>
            </w:r>
          </w:p>
        </w:tc>
      </w:tr>
      <w:tr w:rsidR="00D92A41" w:rsidRPr="00C45B70" w:rsidTr="005D204C">
        <w:tc>
          <w:tcPr>
            <w:tcW w:w="5000" w:type="pct"/>
            <w:gridSpan w:val="8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C45B70">
              <w:rPr>
                <w:rFonts w:ascii="Times New Roman" w:hAnsi="Times New Roman" w:cs="Times New Roman"/>
                <w:b/>
                <w:i/>
                <w:szCs w:val="28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 </w:t>
            </w:r>
          </w:p>
          <w:tbl>
            <w:tblPr>
              <w:tblW w:w="0" w:type="auto"/>
              <w:tblInd w:w="2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30"/>
              <w:gridCol w:w="2430"/>
            </w:tblGrid>
            <w:tr w:rsidR="00D92A41" w:rsidRPr="00C45B70" w:rsidTr="005D204C">
              <w:tc>
                <w:tcPr>
                  <w:tcW w:w="2430" w:type="dxa"/>
                </w:tcPr>
                <w:p w:rsidR="00D92A41" w:rsidRPr="00C45B70" w:rsidRDefault="00D92A41" w:rsidP="00C45B7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</w:pPr>
                  <w:r w:rsidRPr="00C45B70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D92A41" w:rsidRPr="00C45B70" w:rsidRDefault="00D92A41" w:rsidP="00C45B7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</w:pPr>
                  <w:r w:rsidRPr="00C45B70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Вариант ответа</w:t>
                  </w:r>
                </w:p>
              </w:tc>
            </w:tr>
            <w:tr w:rsidR="00D92A41" w:rsidRPr="00C45B70" w:rsidTr="005D204C">
              <w:tc>
                <w:tcPr>
                  <w:tcW w:w="2430" w:type="dxa"/>
                </w:tcPr>
                <w:p w:rsidR="00D92A41" w:rsidRPr="00C45B70" w:rsidRDefault="00D92A41" w:rsidP="00C45B7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</w:pPr>
                  <w:r w:rsidRPr="00C45B70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D92A41" w:rsidRPr="00C45B70" w:rsidRDefault="00D92A41" w:rsidP="00C45B70">
                  <w:pPr>
                    <w:spacing w:after="0"/>
                    <w:ind w:left="360"/>
                    <w:jc w:val="both"/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</w:pPr>
                  <w:r w:rsidRPr="00C45B70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1-А, 2- Б, 3-В.</w:t>
                  </w:r>
                </w:p>
              </w:tc>
            </w:tr>
          </w:tbl>
          <w:p w:rsidR="00D92A41" w:rsidRPr="00C45B70" w:rsidRDefault="00D92A41" w:rsidP="00C45B70">
            <w:pPr>
              <w:tabs>
                <w:tab w:val="left" w:pos="3600"/>
              </w:tabs>
              <w:spacing w:after="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92A41" w:rsidRPr="00C45B70" w:rsidTr="005D204C">
        <w:trPr>
          <w:gridAfter w:val="1"/>
          <w:wAfter w:w="9" w:type="pct"/>
          <w:trHeight w:val="2066"/>
        </w:trPr>
        <w:tc>
          <w:tcPr>
            <w:tcW w:w="239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816" w:type="pct"/>
            <w:gridSpan w:val="2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Установите соответствие между рисунками и определениями: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6585" w:dyaOrig="1620">
                <v:shape id="_x0000_i1034" type="#_x0000_t75" style="width:278.25pt;height:68.25pt" o:ole="">
                  <v:imagedata r:id="rId25" o:title=""/>
                </v:shape>
                <o:OLEObject Type="Embed" ProgID="PBrush" ShapeID="_x0000_i1034" DrawAspect="Content" ObjectID="_1799845678" r:id="rId26"/>
              </w:object>
            </w:r>
          </w:p>
        </w:tc>
        <w:tc>
          <w:tcPr>
            <w:tcW w:w="1443" w:type="pct"/>
            <w:gridSpan w:val="2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Рисунки</w:t>
            </w:r>
            <w:r w:rsidRPr="00C45B70">
              <w:rPr>
                <w:rFonts w:ascii="Times New Roman" w:hAnsi="Times New Roman" w:cs="Times New Roman"/>
              </w:rPr>
              <w:t xml:space="preserve"> </w:t>
            </w:r>
            <w:r w:rsidRPr="00C45B70">
              <w:rPr>
                <w:rFonts w:ascii="Times New Roman" w:hAnsi="Times New Roman" w:cs="Times New Roman"/>
                <w:u w:val="single"/>
              </w:rPr>
              <w:t>Определения</w:t>
            </w:r>
            <w:r w:rsidRPr="00C45B70">
              <w:rPr>
                <w:rFonts w:ascii="Times New Roman" w:hAnsi="Times New Roman" w:cs="Times New Roman"/>
              </w:rPr>
              <w:t xml:space="preserve">  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Рис.1      А. Изгиб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Рис.2      Б. Сжатие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          В. Растяжение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  <w:gridSpan w:val="2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 – В 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 – Б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rPr>
          <w:gridAfter w:val="1"/>
          <w:wAfter w:w="9" w:type="pct"/>
          <w:trHeight w:val="1753"/>
        </w:trPr>
        <w:tc>
          <w:tcPr>
            <w:tcW w:w="239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16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Установите соответствие между рисунками и выражениями для расчета проекции силы на ось ОУ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4290" w:dyaOrig="2985">
                <v:shape id="_x0000_i1035" type="#_x0000_t75" style="width:169.5pt;height:117.75pt" o:ole="">
                  <v:imagedata r:id="rId27" o:title=""/>
                </v:shape>
                <o:OLEObject Type="Embed" ProgID="PBrush" ShapeID="_x0000_i1035" DrawAspect="Content" ObjectID="_1799845679" r:id="rId28"/>
              </w:object>
            </w:r>
          </w:p>
        </w:tc>
        <w:tc>
          <w:tcPr>
            <w:tcW w:w="1443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Силы</w:t>
            </w:r>
            <w:r w:rsidRPr="00C45B70">
              <w:rPr>
                <w:rFonts w:ascii="Times New Roman" w:hAnsi="Times New Roman" w:cs="Times New Roman"/>
              </w:rPr>
              <w:t xml:space="preserve">         </w:t>
            </w:r>
            <w:r w:rsidRPr="00C45B70">
              <w:rPr>
                <w:rFonts w:ascii="Times New Roman" w:hAnsi="Times New Roman" w:cs="Times New Roman"/>
                <w:u w:val="single"/>
              </w:rPr>
              <w:t>Проекции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F</w:t>
            </w:r>
            <w:r w:rsidRPr="00C45B70">
              <w:rPr>
                <w:rFonts w:ascii="Times New Roman" w:hAnsi="Times New Roman" w:cs="Times New Roman"/>
                <w:vertAlign w:val="subscript"/>
              </w:rPr>
              <w:t>1</w:t>
            </w:r>
            <w:r w:rsidRPr="00C45B70">
              <w:rPr>
                <w:rFonts w:ascii="Times New Roman" w:hAnsi="Times New Roman" w:cs="Times New Roman"/>
              </w:rPr>
              <w:t xml:space="preserve">         А.  0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 </w:t>
            </w:r>
            <w:r w:rsidRPr="00C45B70">
              <w:rPr>
                <w:rFonts w:ascii="Times New Roman" w:hAnsi="Times New Roman" w:cs="Times New Roman"/>
                <w:lang w:val="en-US"/>
              </w:rPr>
              <w:t>F</w:t>
            </w:r>
            <w:r w:rsidRPr="00C45B70">
              <w:rPr>
                <w:rFonts w:ascii="Times New Roman" w:hAnsi="Times New Roman" w:cs="Times New Roman"/>
                <w:vertAlign w:val="subscript"/>
              </w:rPr>
              <w:t>2</w:t>
            </w:r>
            <w:r w:rsidRPr="00C45B70">
              <w:rPr>
                <w:rFonts w:ascii="Times New Roman" w:hAnsi="Times New Roman" w:cs="Times New Roman"/>
              </w:rPr>
              <w:t xml:space="preserve">         Б. -</w:t>
            </w:r>
            <w:r w:rsidRPr="00C45B70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>3. F</w:t>
            </w:r>
            <w:r w:rsidRPr="00C45B70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C45B70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C45B70">
              <w:rPr>
                <w:rFonts w:ascii="Times New Roman" w:hAnsi="Times New Roman" w:cs="Times New Roman"/>
              </w:rPr>
              <w:t>В</w:t>
            </w:r>
            <w:r w:rsidRPr="00C45B70">
              <w:rPr>
                <w:rFonts w:ascii="Times New Roman" w:hAnsi="Times New Roman" w:cs="Times New Roman"/>
                <w:lang w:val="en-US"/>
              </w:rPr>
              <w:t>. -F sin 45°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 xml:space="preserve">                 </w:t>
            </w:r>
            <w:r w:rsidRPr="00C45B70">
              <w:rPr>
                <w:rFonts w:ascii="Times New Roman" w:hAnsi="Times New Roman" w:cs="Times New Roman"/>
              </w:rPr>
              <w:t>Г</w:t>
            </w:r>
            <w:r w:rsidRPr="00C45B70">
              <w:rPr>
                <w:rFonts w:ascii="Times New Roman" w:hAnsi="Times New Roman" w:cs="Times New Roman"/>
                <w:lang w:val="en-US"/>
              </w:rPr>
              <w:t>.  F cos 45°</w:t>
            </w:r>
          </w:p>
        </w:tc>
        <w:tc>
          <w:tcPr>
            <w:tcW w:w="493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1– 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2– В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 –Б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rPr>
          <w:gridAfter w:val="1"/>
          <w:wAfter w:w="9" w:type="pct"/>
          <w:trHeight w:val="1030"/>
        </w:trPr>
        <w:tc>
          <w:tcPr>
            <w:tcW w:w="239" w:type="pct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16" w:type="pct"/>
            <w:gridSpan w:val="2"/>
          </w:tcPr>
          <w:p w:rsidR="00D92A41" w:rsidRPr="00C45B70" w:rsidRDefault="00D92A41" w:rsidP="00C45B70">
            <w:pPr>
              <w:tabs>
                <w:tab w:val="center" w:pos="1865"/>
              </w:tabs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Установите соответствие между рисунками и направлениями моментов пар</w:t>
            </w:r>
          </w:p>
          <w:p w:rsidR="00D92A41" w:rsidRPr="00C45B70" w:rsidRDefault="00D92A41" w:rsidP="00C45B70">
            <w:pPr>
              <w:tabs>
                <w:tab w:val="center" w:pos="1865"/>
              </w:tabs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5760" w:dyaOrig="2070">
                <v:shape id="_x0000_i1036" type="#_x0000_t75" style="width:214.5pt;height:78pt" o:ole="">
                  <v:imagedata r:id="rId29" o:title=""/>
                </v:shape>
                <o:OLEObject Type="Embed" ProgID="PBrush" ShapeID="_x0000_i1036" DrawAspect="Content" ObjectID="_1799845680" r:id="rId30"/>
              </w:object>
            </w:r>
          </w:p>
        </w:tc>
        <w:tc>
          <w:tcPr>
            <w:tcW w:w="1443" w:type="pct"/>
            <w:gridSpan w:val="2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Рисунки</w:t>
            </w:r>
            <w:r w:rsidRPr="00C45B70">
              <w:rPr>
                <w:rFonts w:ascii="Times New Roman" w:hAnsi="Times New Roman" w:cs="Times New Roman"/>
              </w:rPr>
              <w:t xml:space="preserve">   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1. Рис.1                               </w:t>
            </w:r>
          </w:p>
          <w:p w:rsidR="00D92A41" w:rsidRPr="00C45B70" w:rsidRDefault="00D92A41" w:rsidP="00C45B70">
            <w:pPr>
              <w:spacing w:after="0"/>
              <w:ind w:left="-55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 Рис.2      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3. Рис.3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Направление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А– Положительное направление </w:t>
            </w:r>
          </w:p>
          <w:p w:rsidR="00D92A41" w:rsidRPr="00C45B70" w:rsidRDefault="00D92A41" w:rsidP="00C45B70">
            <w:pPr>
              <w:spacing w:after="0"/>
              <w:ind w:left="-55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Б – Отрицательное направление</w:t>
            </w:r>
          </w:p>
          <w:p w:rsidR="00D92A41" w:rsidRPr="00C45B70" w:rsidRDefault="00D92A41" w:rsidP="00C45B70">
            <w:pPr>
              <w:spacing w:after="0"/>
              <w:ind w:left="-55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В – Нет вариантов                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1– 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2– Б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3– А</w:t>
            </w:r>
            <w:r w:rsidRPr="00C45B70">
              <w:rPr>
                <w:rFonts w:ascii="Times New Roman" w:hAnsi="Times New Roman" w:cs="Times New Roman"/>
                <w:vanish/>
              </w:rPr>
              <w:t xml:space="preserve"> а а                      в</w:t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  <w:r w:rsidRPr="00C45B70">
              <w:rPr>
                <w:rFonts w:ascii="Times New Roman" w:hAnsi="Times New Roman" w:cs="Times New Roman"/>
                <w:vanish/>
              </w:rPr>
              <w:pgNum/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rPr>
          <w:gridAfter w:val="1"/>
          <w:wAfter w:w="9" w:type="pct"/>
          <w:trHeight w:val="1030"/>
        </w:trPr>
        <w:tc>
          <w:tcPr>
            <w:tcW w:w="239" w:type="pct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16" w:type="pct"/>
            <w:gridSpan w:val="2"/>
          </w:tcPr>
          <w:p w:rsidR="00D92A41" w:rsidRPr="00C45B70" w:rsidRDefault="00D92A41" w:rsidP="00C45B70">
            <w:pPr>
              <w:tabs>
                <w:tab w:val="center" w:pos="1865"/>
              </w:tabs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Установите соответствие между рисунками и определениями:</w:t>
            </w:r>
          </w:p>
          <w:p w:rsidR="00D92A41" w:rsidRPr="00C45B70" w:rsidRDefault="00D92A41" w:rsidP="00C45B70">
            <w:pPr>
              <w:tabs>
                <w:tab w:val="center" w:pos="1865"/>
              </w:tabs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7170" w:dyaOrig="4050">
                <v:shape id="_x0000_i1037" type="#_x0000_t75" style="width:251.25pt;height:140.25pt" o:ole="">
                  <v:imagedata r:id="rId31" o:title=""/>
                </v:shape>
                <o:OLEObject Type="Embed" ProgID="PBrush" ShapeID="_x0000_i1037" DrawAspect="Content" ObjectID="_1799845681" r:id="rId32"/>
              </w:object>
            </w:r>
          </w:p>
        </w:tc>
        <w:tc>
          <w:tcPr>
            <w:tcW w:w="1443" w:type="pct"/>
            <w:gridSpan w:val="2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u w:val="single"/>
              </w:rPr>
              <w:t>Рисунки</w:t>
            </w:r>
            <w:r w:rsidRPr="00C45B70">
              <w:rPr>
                <w:rFonts w:ascii="Times New Roman" w:hAnsi="Times New Roman" w:cs="Times New Roman"/>
              </w:rPr>
              <w:t xml:space="preserve">          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1. Рис.1     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 Рис.2      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3. Рис.3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Рис.4          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</w:t>
            </w:r>
            <w:r w:rsidRPr="00C45B70">
              <w:rPr>
                <w:rFonts w:ascii="Times New Roman" w:hAnsi="Times New Roman" w:cs="Times New Roman"/>
                <w:u w:val="single"/>
              </w:rPr>
              <w:t>Направление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А– Неравномерное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криволинейное</w:t>
            </w:r>
          </w:p>
          <w:p w:rsidR="00D92A41" w:rsidRPr="00C45B70" w:rsidRDefault="00D92A41" w:rsidP="00C45B70">
            <w:pPr>
              <w:tabs>
                <w:tab w:val="left" w:pos="34"/>
              </w:tabs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движение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Б – Равномерное движение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В – Равномерное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Криволинейное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движение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Г – Неравномерное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движение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Д – Верный ответ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не приведен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 – Б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 – Г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3– В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4– 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5000" w:type="pct"/>
            <w:gridSpan w:val="8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C45B70">
              <w:rPr>
                <w:rFonts w:ascii="Times New Roman" w:hAnsi="Times New Roman" w:cs="Times New Roman"/>
                <w:b/>
                <w:i/>
                <w:szCs w:val="28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какую характеристику движения поездов можно определить на карте железнодорожных линий?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1.Траекторию движения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 Расстояние между </w:t>
            </w:r>
            <w:r w:rsidRPr="00C45B70">
              <w:rPr>
                <w:rFonts w:ascii="Times New Roman" w:hAnsi="Times New Roman" w:cs="Times New Roman"/>
              </w:rPr>
              <w:lastRenderedPageBreak/>
              <w:t>поездами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Путь, пройденный поездом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Характеристику движения нельзя определить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Укажите, в каком случае не учитывают деформации тел.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При исследование равновесия.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При расчете на прочность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При расчете на жесткость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При расчете выносливости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</w:t>
            </w:r>
          </w:p>
        </w:tc>
      </w:tr>
      <w:tr w:rsidR="00D92A41" w:rsidRPr="00C45B70" w:rsidTr="005D204C">
        <w:trPr>
          <w:trHeight w:val="1787"/>
        </w:trPr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какое изображение вектора содержит все элементы, характеризующие силу: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4515" w:dyaOrig="1275">
                <v:shape id="_x0000_i1038" type="#_x0000_t75" style="width:225.75pt;height:63.75pt" o:ole="">
                  <v:imagedata r:id="rId33" o:title=""/>
                </v:shape>
                <o:OLEObject Type="Embed" ProgID="PBrush" ShapeID="_x0000_i1038" DrawAspect="Content" ObjectID="_1799845682" r:id="rId34"/>
              </w:objec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Рис 1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Рис 2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Рис 3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Рис 4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</w:t>
            </w: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как взаимно расположена равнодействующая и уравновешенная силы?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Они направлены в одну сторону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Они направлены по одной прямой в противоположные стороны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Их взаимное расположение может быть произвольным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Они пересекаются в одной точке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</w:t>
            </w: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почему силы действия и противодействия не могут взаимно уравновешиваться?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Эти силы не равны по модулю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Они не направлены по одной прямой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Они не направлены в противоположные стороны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Они принадлежат разным телам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  4</w:t>
            </w:r>
          </w:p>
        </w:tc>
      </w:tr>
      <w:tr w:rsidR="00D92A41" w:rsidRPr="00C45B70" w:rsidTr="005D204C">
        <w:trPr>
          <w:trHeight w:val="3551"/>
        </w:trPr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Выбрать выражение для расчета проекции силы F5 на ось Ох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7125" w:dyaOrig="3015">
                <v:shape id="_x0000_i1039" type="#_x0000_t75" style="width:274.5pt;height:116.25pt" o:ole="">
                  <v:imagedata r:id="rId35" o:title=""/>
                </v:shape>
                <o:OLEObject Type="Embed" ProgID="PBrush" ShapeID="_x0000_i1039" DrawAspect="Content" ObjectID="_1799845683" r:id="rId36"/>
              </w:objec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>1. –F5 cos 30°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>2.   F5 cos 60°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>3. –F5 cos 60°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  F5 </w:t>
            </w:r>
            <w:proofErr w:type="spellStart"/>
            <w:r w:rsidRPr="00C45B70">
              <w:rPr>
                <w:rFonts w:ascii="Times New Roman" w:hAnsi="Times New Roman" w:cs="Times New Roman"/>
              </w:rPr>
              <w:t>sin</w:t>
            </w:r>
            <w:proofErr w:type="spellEnd"/>
            <w:r w:rsidRPr="00C45B70">
              <w:rPr>
                <w:rFonts w:ascii="Times New Roman" w:hAnsi="Times New Roman" w:cs="Times New Roman"/>
              </w:rPr>
              <w:t xml:space="preserve"> 120°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</w:t>
            </w: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Тело находится в равновесии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5B70">
              <w:rPr>
                <w:rFonts w:ascii="Times New Roman" w:hAnsi="Times New Roman" w:cs="Times New Roman"/>
                <w:lang w:val="en-US"/>
              </w:rPr>
              <w:t xml:space="preserve">m1 = 15Hm; m2 = 8Hm; m3 = 12Hm; m4 </w:t>
            </w:r>
            <w:proofErr w:type="gramStart"/>
            <w:r w:rsidRPr="00C45B70">
              <w:rPr>
                <w:rFonts w:ascii="Times New Roman" w:hAnsi="Times New Roman" w:cs="Times New Roman"/>
                <w:lang w:val="en-US"/>
              </w:rPr>
              <w:t>= ?</w:t>
            </w:r>
            <w:proofErr w:type="gramEnd"/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Определить величину момента пары m4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5130" w:dyaOrig="2985">
                <v:shape id="_x0000_i1040" type="#_x0000_t75" style="width:256.5pt;height:148.5pt" o:ole="">
                  <v:imagedata r:id="rId37" o:title=""/>
                </v:shape>
                <o:OLEObject Type="Embed" ProgID="PBrush" ShapeID="_x0000_i1040" DrawAspect="Content" ObjectID="_1799845684" r:id="rId38"/>
              </w:objec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14Hm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19Hm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11Hm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15Hm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</w:t>
            </w: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Произвольная плоская система сил приведена к главному вектору FΣ и главному моменту MΣ.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Чему равна величина равнодействующей?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FΣ = 105 кН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MΣ = 125 </w:t>
            </w:r>
            <w:proofErr w:type="spellStart"/>
            <w:r w:rsidRPr="00C45B70">
              <w:rPr>
                <w:rFonts w:ascii="Times New Roman" w:hAnsi="Times New Roman" w:cs="Times New Roman"/>
              </w:rPr>
              <w:t>кНm</w:t>
            </w:r>
            <w:proofErr w:type="spellEnd"/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5190" w:dyaOrig="3300">
                <v:shape id="_x0000_i1041" type="#_x0000_t75" style="width:219.75pt;height:139.5pt" o:ole="">
                  <v:imagedata r:id="rId39" o:title=""/>
                </v:shape>
                <o:OLEObject Type="Embed" ProgID="PBrush" ShapeID="_x0000_i1041" DrawAspect="Content" ObjectID="_1799845685" r:id="rId40"/>
              </w:objec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25 кН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105 кН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125 кН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230 кН</w:t>
            </w:r>
          </w:p>
          <w:p w:rsidR="00D92A41" w:rsidRPr="00C45B70" w:rsidRDefault="00D92A41" w:rsidP="00C45B70">
            <w:pPr>
              <w:spacing w:after="0"/>
              <w:ind w:left="125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Чем отличается главный вектор системы от равнодействующей той же системы сил?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Величиной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Направлением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Величиной и направлением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Точкой приложения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Сколько неизвестных величин можно найти, используя уравнения равновесия пространственной системы сходящихся сил?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1. 6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2. 2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3. 3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4. 4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что произойдет с координатами </w:t>
            </w:r>
            <w:proofErr w:type="spellStart"/>
            <w:r w:rsidRPr="00C45B70">
              <w:rPr>
                <w:rFonts w:ascii="Times New Roman" w:hAnsi="Times New Roman" w:cs="Times New Roman"/>
              </w:rPr>
              <w:t>Хс</w:t>
            </w:r>
            <w:proofErr w:type="spellEnd"/>
            <w:r w:rsidRPr="00C45B70">
              <w:rPr>
                <w:rFonts w:ascii="Times New Roman" w:hAnsi="Times New Roman" w:cs="Times New Roman"/>
              </w:rPr>
              <w:t xml:space="preserve"> и Ус, если увеличить величину основания треугольника до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90 мм"/>
              </w:smartTagPr>
              <w:r w:rsidRPr="00C45B70">
                <w:rPr>
                  <w:rFonts w:ascii="Times New Roman" w:hAnsi="Times New Roman" w:cs="Times New Roman"/>
                </w:rPr>
                <w:t>90 мм</w:t>
              </w:r>
            </w:smartTag>
            <w:r w:rsidRPr="00C45B70">
              <w:rPr>
                <w:rFonts w:ascii="Times New Roman" w:hAnsi="Times New Roman" w:cs="Times New Roman"/>
              </w:rPr>
              <w:t>?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2895" w:dyaOrig="2025">
                <v:shape id="_x0000_i1042" type="#_x0000_t75" style="width:145.5pt;height:100.5pt" o:ole="">
                  <v:imagedata r:id="rId41" o:title=""/>
                </v:shape>
                <o:OLEObject Type="Embed" ProgID="PBrush" ShapeID="_x0000_i1042" DrawAspect="Content" ObjectID="_1799845686" r:id="rId42"/>
              </w:objec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45B70">
              <w:rPr>
                <w:rFonts w:ascii="Times New Roman" w:hAnsi="Times New Roman" w:cs="Times New Roman"/>
              </w:rPr>
              <w:t>Хс</w:t>
            </w:r>
            <w:proofErr w:type="spellEnd"/>
            <w:r w:rsidRPr="00C45B70">
              <w:rPr>
                <w:rFonts w:ascii="Times New Roman" w:hAnsi="Times New Roman" w:cs="Times New Roman"/>
              </w:rPr>
              <w:t xml:space="preserve"> и Ус не изменятся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 Изменится только </w:t>
            </w:r>
            <w:proofErr w:type="spellStart"/>
            <w:r w:rsidRPr="00C45B70">
              <w:rPr>
                <w:rFonts w:ascii="Times New Roman" w:hAnsi="Times New Roman" w:cs="Times New Roman"/>
              </w:rPr>
              <w:t>Хс</w:t>
            </w:r>
            <w:proofErr w:type="spellEnd"/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Изменится только Ус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Изменится и </w:t>
            </w:r>
            <w:proofErr w:type="spellStart"/>
            <w:r w:rsidRPr="00C45B70">
              <w:rPr>
                <w:rFonts w:ascii="Times New Roman" w:hAnsi="Times New Roman" w:cs="Times New Roman"/>
              </w:rPr>
              <w:t>Хс</w:t>
            </w:r>
            <w:proofErr w:type="spellEnd"/>
            <w:r w:rsidRPr="00C45B70">
              <w:rPr>
                <w:rFonts w:ascii="Times New Roman" w:hAnsi="Times New Roman" w:cs="Times New Roman"/>
              </w:rPr>
              <w:t>, и Ус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</w:t>
            </w: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Точка движется по линии ABC и в момент t занимает положение B.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Определите вид движения точки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45B7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t</w:t>
            </w:r>
            <w:proofErr w:type="spellEnd"/>
            <w:r w:rsidRPr="00C45B70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C45B70">
              <w:rPr>
                <w:rFonts w:ascii="Times New Roman" w:hAnsi="Times New Roman" w:cs="Times New Roman"/>
                <w:sz w:val="28"/>
                <w:szCs w:val="28"/>
              </w:rPr>
              <w:t>const</w:t>
            </w:r>
            <w:proofErr w:type="spellEnd"/>
            <w:r w:rsidRPr="00C45B70">
              <w:rPr>
                <w:rFonts w:ascii="Times New Roman" w:hAnsi="Times New Roman" w:cs="Times New Roman"/>
                <w:sz w:val="24"/>
                <w:szCs w:val="24"/>
              </w:rPr>
              <w:object w:dxaOrig="3795" w:dyaOrig="2850">
                <v:shape id="_x0000_i1043" type="#_x0000_t75" style="width:189.75pt;height:142.5pt" o:ole="">
                  <v:imagedata r:id="rId43" o:title=""/>
                </v:shape>
                <o:OLEObject Type="Embed" ProgID="PBrush" ShapeID="_x0000_i1043" DrawAspect="Content" ObjectID="_1799845687" r:id="rId44"/>
              </w:objec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Равномерное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Равноускоренное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Равнозамедленное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Неравномерное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277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По какому из уравнений, пользуясь методом сечений, можно определить продольную силу в сечении? 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1. </w:t>
            </w:r>
            <w:r w:rsidRPr="00C45B70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340" w:dyaOrig="400">
                <v:shape id="_x0000_i1044" type="#_x0000_t75" style="width:66pt;height:20.25pt" o:ole="">
                  <v:imagedata r:id="rId45" o:title=""/>
                </v:shape>
                <o:OLEObject Type="Embed" ProgID="Equation.3" ShapeID="_x0000_i1044" DrawAspect="Content" ObjectID="_1799845688" r:id="rId46"/>
              </w:objec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2. </w:t>
            </w:r>
            <w:r w:rsidRPr="00C45B70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320" w:dyaOrig="400">
                <v:shape id="_x0000_i1045" type="#_x0000_t75" style="width:66pt;height:20.25pt" o:ole="">
                  <v:imagedata r:id="rId47" o:title=""/>
                </v:shape>
                <o:OLEObject Type="Embed" ProgID="Equation.3" ShapeID="_x0000_i1045" DrawAspect="Content" ObjectID="_1799845689" r:id="rId48"/>
              </w:objec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3. </w:t>
            </w:r>
            <w:r w:rsidRPr="00C45B70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80" w:dyaOrig="400">
                <v:shape id="_x0000_i1046" type="#_x0000_t75" style="width:60pt;height:20.25pt" o:ole="">
                  <v:imagedata r:id="rId49" o:title=""/>
                </v:shape>
                <o:OLEObject Type="Embed" ProgID="Equation.3" ShapeID="_x0000_i1046" DrawAspect="Content" ObjectID="_1799845690" r:id="rId50"/>
              </w:objec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</w:t>
            </w:r>
            <w:r w:rsidRPr="00C45B70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40" w:dyaOrig="400">
                <v:shape id="_x0000_i1047" type="#_x0000_t75" style="width:92.25pt;height:20.25pt" o:ole="">
                  <v:imagedata r:id="rId51" o:title=""/>
                </v:shape>
                <o:OLEObject Type="Embed" ProgID="Equation.3" ShapeID="_x0000_i1047" DrawAspect="Content" ObjectID="_1799845691" r:id="rId52"/>
              </w:objec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</w:t>
            </w:r>
          </w:p>
        </w:tc>
      </w:tr>
      <w:tr w:rsidR="00D92A41" w:rsidRPr="00C45B70" w:rsidTr="005D204C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какой знак имеет площадь отверстий в формуле для определения центра тяжести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Знак минус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Знак плюс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Ни тот не другой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какая деформация возникла в теле если после снятия нагрузки размеры и форма тела полностью восстановились?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Упругая деформация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Пластическая деформация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Деформация не возникала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Укажите, почему произошло искривление спицы под действием сжимающей силы?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Из-за недостаточной прочности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Из-за недостаточной жесткости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Из-за недостаточной устойчивости.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4. Из-за недостаточной выносливости 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</w:t>
            </w:r>
          </w:p>
        </w:tc>
      </w:tr>
      <w:tr w:rsidR="00D92A41" w:rsidRPr="00C45B70" w:rsidTr="005D204C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Укажите, как изменится вращающий момент М, если при </w:t>
            </w:r>
            <w:r w:rsidRPr="00C45B70">
              <w:rPr>
                <w:rFonts w:ascii="Times New Roman" w:hAnsi="Times New Roman" w:cs="Times New Roman"/>
              </w:rPr>
              <w:lastRenderedPageBreak/>
              <w:t>одной и той же мощности уменьшит угловую скорость вращения вала.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 xml:space="preserve">1. Вращающий момент </w:t>
            </w:r>
            <w:r w:rsidRPr="00C45B70">
              <w:rPr>
                <w:rFonts w:ascii="Times New Roman" w:hAnsi="Times New Roman" w:cs="Times New Roman"/>
              </w:rPr>
              <w:lastRenderedPageBreak/>
              <w:t>уменьшится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Вращающий момент увеличится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Вращающий момент равен нулю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Нет разницы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</w:t>
            </w:r>
          </w:p>
        </w:tc>
      </w:tr>
      <w:tr w:rsidR="00D92A41" w:rsidRPr="00C45B70" w:rsidTr="005D204C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Укажите, какая составляющая ускорения любой точки твердого тела равна нулю при равномерном вращении твердого тела вокруг неподвижной оси.</w:t>
            </w:r>
          </w:p>
        </w:tc>
        <w:tc>
          <w:tcPr>
            <w:tcW w:w="1330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Нормальное  ускорение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Касательное ускорение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Полное ускорение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Ускорение равно нулю</w:t>
            </w:r>
          </w:p>
        </w:tc>
        <w:tc>
          <w:tcPr>
            <w:tcW w:w="455" w:type="pct"/>
            <w:gridSpan w:val="2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</w:t>
            </w:r>
          </w:p>
        </w:tc>
      </w:tr>
      <w:tr w:rsidR="00D92A41" w:rsidRPr="00C45B70" w:rsidTr="005D204C">
        <w:trPr>
          <w:trHeight w:val="553"/>
        </w:trPr>
        <w:tc>
          <w:tcPr>
            <w:tcW w:w="27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938" w:type="pct"/>
            <w:gridSpan w:val="2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Как называется способность конструкции сопротивляться упругим деформациям?</w:t>
            </w:r>
          </w:p>
        </w:tc>
        <w:tc>
          <w:tcPr>
            <w:tcW w:w="1330" w:type="pct"/>
            <w:gridSpan w:val="2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Прочность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 Жесткость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3. Устойчивость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 Износостойкость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</w:t>
            </w:r>
          </w:p>
        </w:tc>
      </w:tr>
    </w:tbl>
    <w:p w:rsidR="00D92A41" w:rsidRPr="00C45B70" w:rsidRDefault="00D92A41" w:rsidP="00C45B70">
      <w:pPr>
        <w:spacing w:after="0"/>
        <w:rPr>
          <w:rFonts w:ascii="Times New Roman" w:hAnsi="Times New Roman" w:cs="Times New Roman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Блок Б</w:t>
      </w:r>
      <w:r w:rsidRPr="00C45B70">
        <w:rPr>
          <w:rFonts w:ascii="Times New Roman" w:hAnsi="Times New Roman" w:cs="Times New Roman"/>
          <w:b/>
          <w:i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6679"/>
        <w:gridCol w:w="2299"/>
      </w:tblGrid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№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Задание (вопрос)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5000" w:type="pct"/>
            <w:gridSpan w:val="3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B70">
              <w:rPr>
                <w:rFonts w:ascii="Times New Roman" w:hAnsi="Times New Roman" w:cs="Times New Roman"/>
                <w:b/>
                <w:i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Парой сил называют две параллельные силы равные по</w:t>
            </w:r>
            <w:proofErr w:type="gramStart"/>
            <w:r w:rsidRPr="00C45B70">
              <w:rPr>
                <w:rFonts w:ascii="Times New Roman" w:hAnsi="Times New Roman" w:cs="Times New Roman"/>
              </w:rPr>
              <w:t xml:space="preserve"> ….</w:t>
            </w:r>
            <w:proofErr w:type="gramEnd"/>
            <w:r w:rsidRPr="00C45B70">
              <w:rPr>
                <w:rFonts w:ascii="Times New Roman" w:hAnsi="Times New Roman" w:cs="Times New Roman"/>
              </w:rPr>
              <w:t>. и направленные в противоположные стороны.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Модулю</w:t>
            </w:r>
          </w:p>
          <w:p w:rsidR="00D92A41" w:rsidRPr="00C45B70" w:rsidRDefault="00D92A41" w:rsidP="00C45B70">
            <w:pPr>
              <w:tabs>
                <w:tab w:val="left" w:pos="224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Тело длина которого значительно больше размеров поперечного сечения принято называть брусом или</w:t>
            </w:r>
            <w:proofErr w:type="gramStart"/>
            <w:r w:rsidRPr="00C45B70">
              <w:rPr>
                <w:rFonts w:ascii="Times New Roman" w:hAnsi="Times New Roman" w:cs="Times New Roman"/>
              </w:rPr>
              <w:t xml:space="preserve"> ….</w:t>
            </w:r>
            <w:proofErr w:type="gramEnd"/>
            <w:r w:rsidRPr="00C45B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Стержнем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Допишите предложение: 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Условие прочности состоит в том, что рабочие (расчетные) напряжения не должны превышать …..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Допускаемого напряжения</w:t>
            </w:r>
          </w:p>
        </w:tc>
      </w:tr>
      <w:tr w:rsidR="00D92A41" w:rsidRPr="00C45B70" w:rsidTr="005D204C">
        <w:tc>
          <w:tcPr>
            <w:tcW w:w="310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89" w:type="pct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Кручение -  это вид деформации, при котором в поперечных сечениях бруса возникает один внутренний силовой фактор …..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Крутящий момент</w:t>
            </w:r>
          </w:p>
        </w:tc>
      </w:tr>
      <w:tr w:rsidR="00D92A41" w:rsidRPr="00C45B70" w:rsidTr="005D204C">
        <w:trPr>
          <w:trHeight w:val="410"/>
        </w:trPr>
        <w:tc>
          <w:tcPr>
            <w:tcW w:w="310" w:type="pct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89" w:type="pct"/>
            <w:shd w:val="clear" w:color="auto" w:fill="auto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При чистом изгибе в поперечных сечениях балки возникает один внутренний силовой фактор - …..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Изгибающий момент</w:t>
            </w:r>
          </w:p>
        </w:tc>
      </w:tr>
      <w:tr w:rsidR="00D92A41" w:rsidRPr="00C45B70" w:rsidTr="005D204C">
        <w:trPr>
          <w:trHeight w:val="210"/>
        </w:trPr>
        <w:tc>
          <w:tcPr>
            <w:tcW w:w="310" w:type="pct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89" w:type="pct"/>
            <w:shd w:val="clear" w:color="auto" w:fill="auto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Допишите предложение: 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Сила инерции точки равна по величине произведению массы точки на ее ускорение и направленно в сторону, противоположную …..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Ускорению</w:t>
            </w:r>
          </w:p>
        </w:tc>
      </w:tr>
      <w:tr w:rsidR="00D92A41" w:rsidRPr="00C45B70" w:rsidTr="005D204C">
        <w:trPr>
          <w:trHeight w:val="210"/>
        </w:trPr>
        <w:tc>
          <w:tcPr>
            <w:tcW w:w="310" w:type="pct"/>
            <w:shd w:val="clear" w:color="auto" w:fill="auto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30. </w:t>
            </w:r>
          </w:p>
        </w:tc>
        <w:tc>
          <w:tcPr>
            <w:tcW w:w="3489" w:type="pct"/>
            <w:shd w:val="clear" w:color="auto" w:fill="auto"/>
          </w:tcPr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Допишите предложение:</w:t>
            </w:r>
          </w:p>
          <w:p w:rsidR="00D92A41" w:rsidRPr="00C45B70" w:rsidRDefault="00D92A41" w:rsidP="00C45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Работа силы на прямолинейном перемещении равна произведению ….. на величину перемещения и на косинус угла между направлением силы и направлением перемещения.</w:t>
            </w:r>
          </w:p>
        </w:tc>
        <w:tc>
          <w:tcPr>
            <w:tcW w:w="120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1. Модуля силы</w:t>
            </w:r>
          </w:p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D92A41" w:rsidRPr="00C45B70" w:rsidRDefault="00D92A41" w:rsidP="00C45B70">
      <w:pPr>
        <w:spacing w:after="0"/>
        <w:jc w:val="center"/>
        <w:rPr>
          <w:rFonts w:ascii="Times New Roman" w:hAnsi="Times New Roman" w:cs="Times New Roman"/>
          <w:b/>
        </w:rPr>
      </w:pPr>
    </w:p>
    <w:p w:rsidR="00D92A41" w:rsidRPr="00C45B70" w:rsidRDefault="00D92A41" w:rsidP="00C45B70">
      <w:pPr>
        <w:spacing w:after="0"/>
        <w:jc w:val="center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Критерии оценивания</w:t>
      </w:r>
    </w:p>
    <w:tbl>
      <w:tblPr>
        <w:tblW w:w="36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024"/>
        <w:gridCol w:w="3034"/>
      </w:tblGrid>
      <w:tr w:rsidR="00D92A41" w:rsidRPr="00C45B70" w:rsidTr="005D204C">
        <w:trPr>
          <w:jc w:val="center"/>
        </w:trPr>
        <w:tc>
          <w:tcPr>
            <w:tcW w:w="1429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45B70">
              <w:rPr>
                <w:rFonts w:ascii="Times New Roman" w:hAnsi="Times New Roman" w:cs="Times New Roman"/>
                <w:b/>
              </w:rPr>
              <w:t>Оценка в пятибалльной шкале</w:t>
            </w:r>
          </w:p>
        </w:tc>
        <w:tc>
          <w:tcPr>
            <w:tcW w:w="1429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45B70">
              <w:rPr>
                <w:rFonts w:ascii="Times New Roman" w:hAnsi="Times New Roman" w:cs="Times New Roman"/>
                <w:b/>
              </w:rPr>
              <w:t>Критерии оценки</w:t>
            </w:r>
          </w:p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2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45B70">
              <w:rPr>
                <w:rFonts w:ascii="Times New Roman" w:hAnsi="Times New Roman" w:cs="Times New Roman"/>
                <w:b/>
              </w:rPr>
              <w:t>Количество правильно данных вопросов</w:t>
            </w:r>
          </w:p>
        </w:tc>
      </w:tr>
      <w:tr w:rsidR="00D92A41" w:rsidRPr="00C45B70" w:rsidTr="005D204C">
        <w:trPr>
          <w:jc w:val="center"/>
        </w:trPr>
        <w:tc>
          <w:tcPr>
            <w:tcW w:w="1429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lastRenderedPageBreak/>
              <w:t>«2»</w:t>
            </w:r>
          </w:p>
        </w:tc>
        <w:tc>
          <w:tcPr>
            <w:tcW w:w="1429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Выполнено менее 70% задания</w:t>
            </w:r>
          </w:p>
        </w:tc>
        <w:tc>
          <w:tcPr>
            <w:tcW w:w="214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 Даны верные ответы менее, чем на 21 вопрос</w:t>
            </w:r>
          </w:p>
        </w:tc>
      </w:tr>
      <w:tr w:rsidR="00D92A41" w:rsidRPr="00C45B70" w:rsidTr="005D204C">
        <w:trPr>
          <w:jc w:val="center"/>
        </w:trPr>
        <w:tc>
          <w:tcPr>
            <w:tcW w:w="1429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429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Выполнено70-79% задания</w:t>
            </w:r>
          </w:p>
        </w:tc>
        <w:tc>
          <w:tcPr>
            <w:tcW w:w="214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Даны верные ответы на 21 - 24 вопроса</w:t>
            </w:r>
          </w:p>
        </w:tc>
      </w:tr>
      <w:tr w:rsidR="00D92A41" w:rsidRPr="00C45B70" w:rsidTr="005D204C">
        <w:trPr>
          <w:jc w:val="center"/>
        </w:trPr>
        <w:tc>
          <w:tcPr>
            <w:tcW w:w="1429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429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Выполнено 80-89% задания</w:t>
            </w:r>
          </w:p>
        </w:tc>
        <w:tc>
          <w:tcPr>
            <w:tcW w:w="214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Даны верные ответы на 25 - 27 вопросов</w:t>
            </w:r>
          </w:p>
        </w:tc>
      </w:tr>
      <w:tr w:rsidR="00D92A41" w:rsidRPr="00C45B70" w:rsidTr="005D204C">
        <w:trPr>
          <w:jc w:val="center"/>
        </w:trPr>
        <w:tc>
          <w:tcPr>
            <w:tcW w:w="1429" w:type="pct"/>
          </w:tcPr>
          <w:p w:rsidR="00D92A41" w:rsidRPr="00C45B70" w:rsidRDefault="00D92A41" w:rsidP="00C45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429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Выполнено более 90% задания</w:t>
            </w:r>
          </w:p>
        </w:tc>
        <w:tc>
          <w:tcPr>
            <w:tcW w:w="2142" w:type="pct"/>
          </w:tcPr>
          <w:p w:rsidR="00D92A41" w:rsidRPr="00C45B70" w:rsidRDefault="00D92A41" w:rsidP="00C45B70">
            <w:pPr>
              <w:spacing w:after="0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Данные верные ответы на 28 вопросов  и более</w:t>
            </w:r>
          </w:p>
        </w:tc>
      </w:tr>
    </w:tbl>
    <w:p w:rsidR="00D92A41" w:rsidRPr="00C45B70" w:rsidRDefault="00D92A41" w:rsidP="00C45B70">
      <w:pPr>
        <w:spacing w:before="240" w:after="0"/>
        <w:jc w:val="center"/>
        <w:rPr>
          <w:rFonts w:ascii="Times New Roman" w:hAnsi="Times New Roman" w:cs="Times New Roman"/>
          <w:b/>
        </w:rPr>
      </w:pPr>
    </w:p>
    <w:p w:rsidR="00D92A41" w:rsidRPr="00C45B70" w:rsidRDefault="00D92A41" w:rsidP="00C45B70">
      <w:pPr>
        <w:pStyle w:val="af6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</w:rPr>
      </w:pPr>
    </w:p>
    <w:p w:rsidR="00D92A41" w:rsidRPr="00C45B70" w:rsidRDefault="00D92A41" w:rsidP="00C45B70">
      <w:pPr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</w:rPr>
      </w:pPr>
    </w:p>
    <w:p w:rsidR="00D92A41" w:rsidRPr="00C45B70" w:rsidRDefault="00D92A41" w:rsidP="00C45B70">
      <w:pPr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</w:rPr>
      </w:pPr>
    </w:p>
    <w:p w:rsidR="00D92A41" w:rsidRPr="00C45B70" w:rsidRDefault="00D92A41" w:rsidP="00C45B70">
      <w:pPr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A41" w:rsidRPr="00C45B70" w:rsidRDefault="00D92A4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646" w:rsidRDefault="00635646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70" w:rsidRPr="00C45B70" w:rsidRDefault="00C45B70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Pr="00C45B70">
        <w:rPr>
          <w:rFonts w:ascii="Times New Roman" w:hAnsi="Times New Roman" w:cs="Times New Roman"/>
          <w:b/>
          <w:sz w:val="28"/>
          <w:szCs w:val="28"/>
        </w:rPr>
        <w:t>Контрольно-оценочные материалы для итоговой аттестации по учебной дисциплине "Техническая механика"</w:t>
      </w:r>
    </w:p>
    <w:p w:rsidR="00635646" w:rsidRPr="00C45B70" w:rsidRDefault="00635646" w:rsidP="00C45B70">
      <w:pPr>
        <w:pStyle w:val="af5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ab/>
        <w:t>Предметом оценки являются умения и знания. Контроль и оценка осуществляются с использованием следующих форм и методов: практическая задание в виде задачи по дисциплине и устного ответа по зачетным вопросам.</w:t>
      </w:r>
    </w:p>
    <w:p w:rsidR="00635646" w:rsidRPr="00C45B70" w:rsidRDefault="00635646" w:rsidP="00C45B70">
      <w:pPr>
        <w:pStyle w:val="af5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ab/>
        <w:t>Оценка освоения дисциплины предусматривает использование накопительной/рейтинговой системы оценивания при проведение дифференцированного зачета.</w:t>
      </w:r>
    </w:p>
    <w:p w:rsidR="00635646" w:rsidRPr="00C45B70" w:rsidRDefault="00635646" w:rsidP="00C45B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646" w:rsidRPr="00C45B70" w:rsidRDefault="00635646" w:rsidP="00C45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45B70">
        <w:rPr>
          <w:rFonts w:ascii="Times New Roman" w:hAnsi="Times New Roman" w:cs="Times New Roman"/>
          <w:sz w:val="28"/>
          <w:szCs w:val="28"/>
        </w:rPr>
        <w:t>. ПАСПОРТ</w:t>
      </w:r>
    </w:p>
    <w:p w:rsidR="00635646" w:rsidRPr="00C45B70" w:rsidRDefault="00635646" w:rsidP="00C45B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646" w:rsidRPr="00C45B70" w:rsidRDefault="00635646" w:rsidP="00C45B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Назначение:</w:t>
      </w:r>
    </w:p>
    <w:p w:rsidR="00635646" w:rsidRPr="00C45B70" w:rsidRDefault="00635646" w:rsidP="00C45B70">
      <w:pPr>
        <w:pStyle w:val="af5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ab/>
        <w:t xml:space="preserve">КОС предназначен для контроля и оценки результатов освоения учебной дисциплины </w:t>
      </w:r>
      <w:r w:rsidRPr="00C45B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«Техническая механика» </w:t>
      </w:r>
      <w:r w:rsidRPr="00C45B70">
        <w:rPr>
          <w:rFonts w:ascii="Times New Roman" w:hAnsi="Times New Roman" w:cs="Times New Roman"/>
          <w:sz w:val="28"/>
          <w:szCs w:val="28"/>
        </w:rPr>
        <w:t>по специальности  СПО</w:t>
      </w:r>
      <w:r w:rsidRPr="00C45B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13.02.11 «</w:t>
      </w:r>
      <w:r w:rsidRPr="00C45B70">
        <w:rPr>
          <w:rFonts w:ascii="Times New Roman" w:hAnsi="Times New Roman" w:cs="Times New Roman"/>
          <w:sz w:val="28"/>
          <w:szCs w:val="28"/>
        </w:rPr>
        <w:t>Техническая эксплуатация и обслуживание электрического и электромеханического оборудования</w:t>
      </w:r>
      <w:r w:rsidRPr="00C45B70">
        <w:rPr>
          <w:rFonts w:ascii="Times New Roman" w:hAnsi="Times New Roman" w:cs="Times New Roman"/>
          <w:color w:val="000000" w:themeColor="text1"/>
          <w:sz w:val="28"/>
          <w:szCs w:val="28"/>
        </w:rPr>
        <w:t>» (базовый уровень)</w:t>
      </w:r>
    </w:p>
    <w:p w:rsidR="00635646" w:rsidRPr="00C45B70" w:rsidRDefault="00635646" w:rsidP="00C45B70">
      <w:pPr>
        <w:snapToGri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Умения: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</w:t>
      </w:r>
      <w:r w:rsidRPr="00C45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45B70">
        <w:rPr>
          <w:rFonts w:ascii="Times New Roman" w:hAnsi="Times New Roman" w:cs="Times New Roman"/>
          <w:sz w:val="28"/>
          <w:szCs w:val="28"/>
        </w:rPr>
        <w:t>определять напряжения в конструкционных элементах;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</w:t>
      </w:r>
      <w:r w:rsidRPr="00C45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45B70">
        <w:rPr>
          <w:rFonts w:ascii="Times New Roman" w:hAnsi="Times New Roman" w:cs="Times New Roman"/>
          <w:sz w:val="28"/>
          <w:szCs w:val="28"/>
        </w:rPr>
        <w:t>определять передаточное отношение;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</w:t>
      </w:r>
      <w:r w:rsidRPr="00C45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45B70">
        <w:rPr>
          <w:rFonts w:ascii="Times New Roman" w:hAnsi="Times New Roman" w:cs="Times New Roman"/>
          <w:sz w:val="28"/>
          <w:szCs w:val="28"/>
        </w:rPr>
        <w:t>проводить расчет и проектировать детали и сборочные единицы общего назначения;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</w:t>
      </w:r>
      <w:r w:rsidRPr="00C45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45B70">
        <w:rPr>
          <w:rFonts w:ascii="Times New Roman" w:hAnsi="Times New Roman" w:cs="Times New Roman"/>
          <w:sz w:val="28"/>
          <w:szCs w:val="28"/>
        </w:rPr>
        <w:t>проводить сборочно-разборочные работы в соответствии с характером соединений деталей и сборочных единиц;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проводить расчеты на сжатие, срез и смятие;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производить расчеты элементов конструкций на прочность, жесткость и устойчивость;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собирать конструкции из деталей по чертежам и схемам;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читать кинематические схемы.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5B70">
        <w:rPr>
          <w:rFonts w:ascii="Times New Roman" w:hAnsi="Times New Roman" w:cs="Times New Roman"/>
          <w:b/>
          <w:color w:val="000000"/>
          <w:sz w:val="28"/>
          <w:szCs w:val="28"/>
        </w:rPr>
        <w:t>Знания: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виды движений и преобразующие движение механизмы;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виды износа и деформаций деталей и узлов;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 виды передач, их устройство, назначение, преимущества и недостатки, условные обозначения на схемах;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 кинематику механизмов, соединения деталей машин, механические передачи, виды и устройство передач;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методику расчета конструкций на прочность, жесткость и устойчивость при различных видах деформации;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методику расчета на сжатие, срез и смятие;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назначение и классификацию подшипников;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характер соединения основных сборочных единиц и деталей;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lastRenderedPageBreak/>
        <w:t>- основные типы смазочных устройств;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типы, назначение и устройство редукторов;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трение его виды, роль трения в технике;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- устройство и назначение инструментов и контрольно-измерительных приборов, используемых при техническом обслуживании и ремонте оборудования.</w:t>
      </w:r>
    </w:p>
    <w:p w:rsidR="00635646" w:rsidRPr="00C45B70" w:rsidRDefault="00635646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646" w:rsidRPr="00C45B70" w:rsidRDefault="00635646" w:rsidP="00C45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5B70">
        <w:rPr>
          <w:rFonts w:ascii="Times New Roman" w:hAnsi="Times New Roman" w:cs="Times New Roman"/>
          <w:sz w:val="28"/>
          <w:szCs w:val="28"/>
        </w:rPr>
        <w:t xml:space="preserve">. ЗАДАНИЕ ДЛЯ СТУДЕНТА. </w:t>
      </w:r>
    </w:p>
    <w:p w:rsidR="00635646" w:rsidRPr="00C45B70" w:rsidRDefault="00635646" w:rsidP="00C45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646" w:rsidRPr="00C45B70" w:rsidRDefault="00635646" w:rsidP="00C45B70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Зачетные вопросы:</w:t>
      </w:r>
    </w:p>
    <w:p w:rsidR="00635646" w:rsidRPr="00C45B70" w:rsidRDefault="00635646" w:rsidP="00C45B70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Дайте определение абсолютно твердого тела и материальной точки.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 xml:space="preserve">Что такое сила? Охарактеризуйте эту физическую величину и единицу ее измерения в системе СИ. 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и охарактеризуйте основные аксиомы статики.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"эквивалентная", "равнодействующая" и "уравновешивающая" система сил?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Теорема о равновесии плоской системы трех непараллельных сил и ее доказательство.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В чем разница между распределенной и сосредоточенной нагрузкой? Что такое "интенсивность" плоской системы распределенных сил и в каких единицах она измеряется?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"плоская система сходящихся сил"? Определение равнодействующей плоской системы сил геометрическим и графическим методом.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условия равновесия плоской системы произвольно расположенных сил.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момент силы относительно точки и в каких единицах (в системе СИ) он измеряется? Что такое момент пары сил и какие пары сил считаются эквивалентными?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основные свойства пары сил в виде теорем.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и докажите теорему о сложении пар сил. Сформулируйте условие равновесия плоской системы пар.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и докажите теорему о приведении системы произвольно расположенных сил к данному центру. Что такое главным момент плоской системы произвольно расположенных сил?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свойства главного вектора и главного момента системы произвольно расположенных сил.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теорему о моменте равнодействующей системы сил (теорема Вариньона).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три основных закона трения скольжения (законы Кулона).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коэффициент трения скольжения? От чего зависит его величина?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условия равновесия пространственной системы произвольно расположенных сил.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Дайте определение центра тяжести тела и опишите основные методы его нахождения.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lastRenderedPageBreak/>
        <w:t>Дайте определение абсолютному и относительному движению. Что такое траектория точки?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и охарактеризуйте способы задания движения точки.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скорость точки? Какими единицами (в системе СИ) она измеряется и какими параметрами характеризуется? Что такое средняя и истинная скорость точки?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ускорение точки? Какими единицами (в системе СИ) оно измеряется и какими параметрами характеризуется? Что такое среднее и истинное ускорение точки?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Дайте определение нормального и касательного ускорения. Сформулируйте теорему о нормальном и касательном ускорении.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и охарактеризуйте виды движения точки в зависимости от величины ее касательного и нормального ускорения.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Дайте определение и поясните сущность поступательного, вращательного, плоскопараллельного и сложного движения твердого тела.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основные законы динамики и поясните их смысл.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принцип независимости действия сил и поясните его смысл. Назовите две основные задачи динамики.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 xml:space="preserve">Сформулируйте и поясните сущность метода кинетостатики для решения задач динамики (принцип </w:t>
      </w:r>
      <w:proofErr w:type="spellStart"/>
      <w:r w:rsidRPr="00C45B70">
        <w:rPr>
          <w:rFonts w:ascii="Times New Roman" w:hAnsi="Times New Roman"/>
          <w:sz w:val="24"/>
          <w:szCs w:val="24"/>
        </w:rPr>
        <w:t>Д`Аламбера</w:t>
      </w:r>
      <w:proofErr w:type="spellEnd"/>
      <w:r w:rsidRPr="00C45B70">
        <w:rPr>
          <w:rFonts w:ascii="Times New Roman" w:hAnsi="Times New Roman"/>
          <w:sz w:val="24"/>
          <w:szCs w:val="24"/>
        </w:rPr>
        <w:t>).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работа силы? Какими единицами (в системе СИ) она измеряется?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теорему о работе силы тяжести и поясните ее сущность.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мощность силы? Какими единицами (в системе СИ) она измеряется?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энергия? Дайте определение и поясните сущность коэффициента полезного действия.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закон сохранения механической энергии и поясните его смысл.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основные задачи науки о сопротивлении материалов. Что такое прочность, жесткость, устойчивость?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основные гипотезы и допущения, принимаемых в расчетах сопротивления материалов и поясните суть. Сформулируйте принцип Сен-Венана.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основные виды нагрузок и деформаций, возникающих в процессе работы машин и сооружений.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В чем заключается метод сечений, используемый при решении задач теоретической механики и сопротивления материалов?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Какие силовые факторы могут возникать в поперечном сечении бруса и какие виды деформаций они вызывают? Что такое эпюра?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напряжение и в каких единицах оно измеряется? В чем принципиальное отличие напряжения от давления?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гипотезу о независимости действия сил (принцип независимости действия сил) и поясните ее сущность.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закон Гука при растяжении и сжатии и поясните его смысл. Что такое модуль продольной упругости?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Опишите зависимость между продольной и поперечной деформациями при растяжении и сжатии. Что такое коэффициент Пуассона?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условие прочности материалов и конструкций при растяжении и сжатии, представьте его в виде расчетной формулы. Что такое коэффициент запаса прочности?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lastRenderedPageBreak/>
        <w:t>Сформулируйте условие прочности материалов и конструкций при сдвиге, представьте его в виде расчетной формулы. Что такое срез (скалывание)?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закон Гука при сдвиге и поясните его сущность. Что такое модуль упругости сдвига (модуль упругости второго рода)?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полярный момент инерции плоской фигуры? Какими единицами системы СИ он измеряется?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осевой момент инерции плоской фигуры? Какими единицами системы СИ он измеряется? Что такое центральный момент инерции?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Какие деформации и напряжения в сечениях бруса возникают при кручении? Что такое полный угол закручивания и относительный угол закручивания сечения?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условие прочности бруса при кручении. Приведите расчетную формулу на прочность при кручении и поясните ее сущность.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чистый изгиб, прямой изгиб, косой изгиб? Какие напряжения возникают в поперечном сечении бруса при чистом изгибе?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Сформулируйте условие прочности балки (бруса) при изгибе. Приведите расчетную формулу и поясните ее сущность.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Что такое продольный изгиб? Приведите формулу Эйлера для определения величины критической силы при продольном изгибе и поясните ее сущность.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 xml:space="preserve">Что такое критерий работоспособности детали? Назовите основные критерии работоспособности и расчета деталей машин. 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наиболее распространенные в машиностроении типы разъемных и неразъемных соединений деталей.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Достоинства и недостатки клепаных соединений. Перечислите основные типы заклепок по форме головок. Как производится расчет на прочность клепаных соединений?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Достоинства и недостатки сварочных соединений. Виды сварки. Как производится расчет на прочность сварочных соединений?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Классификация и основные типы резьбы. Как производится расчет на прочность резьбовых соединений?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 xml:space="preserve">Что такое механическая передача? Классификация механических передач по принципу действия. 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Основные кинематические и силовые соотношения в механических передачах. Что такое механический КПД передачи, окружная скорость, окружная сила, вращающий момент, передаточное число?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Классификация зубчатых передач. Достоинства и недостатки зубчатых передач.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Основные элементы и характеристики зубчатого колеса (шестерни). Что такое делительная окружность и модуль зубьев?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Перечислите способы изготовления зубьев зубчатых колес. Что такое модуль зубьев?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Характер и причины отказов зубчатых передач. Перечислите способы повышения работоспособности зубчатых передач.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Классификация ременных передач. Достоинства и недостатки ременных передач и область их применения.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Классификация цепных передач. Достоинства и недостатки цепных передачи и область их применения.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В чем отличие вала от оси? Классификация валов и осей по назначению и по геометрической форме.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lastRenderedPageBreak/>
        <w:t>Классификация и условные обозначения подшипников качения. Основные типы подшипников качения. Характер и причины отказов подшипников качения.</w:t>
      </w:r>
    </w:p>
    <w:p w:rsidR="00635646" w:rsidRPr="00C45B70" w:rsidRDefault="00635646" w:rsidP="00C45B70">
      <w:pPr>
        <w:pStyle w:val="af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 xml:space="preserve">Классификация муфт. Перечислите наиболее часто применяемые в машиностроении виды муфт, их достоинства и недостатки. </w:t>
      </w:r>
    </w:p>
    <w:p w:rsidR="00635646" w:rsidRPr="00C45B70" w:rsidRDefault="00635646" w:rsidP="00C45B70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Практические задания:</w:t>
      </w:r>
    </w:p>
    <w:p w:rsidR="00635646" w:rsidRPr="00C45B70" w:rsidRDefault="00635646" w:rsidP="00C45B70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№1: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При помощи эпюры напряжений определить наиболее напряженный участок двухступенчатого круглого бруса, нагруженного продольными силами </w:t>
      </w:r>
      <w:r w:rsidRPr="00C45B70">
        <w:rPr>
          <w:rFonts w:ascii="Times New Roman" w:hAnsi="Times New Roman" w:cs="Times New Roman"/>
          <w:b/>
          <w:i/>
        </w:rPr>
        <w:t>F</w:t>
      </w:r>
      <w:r w:rsidRPr="00C45B70">
        <w:rPr>
          <w:rFonts w:ascii="Times New Roman" w:hAnsi="Times New Roman" w:cs="Times New Roman"/>
          <w:b/>
          <w:i/>
          <w:vertAlign w:val="subscript"/>
        </w:rPr>
        <w:t>1</w:t>
      </w:r>
      <w:r w:rsidRPr="00C45B70">
        <w:rPr>
          <w:rFonts w:ascii="Times New Roman" w:hAnsi="Times New Roman" w:cs="Times New Roman"/>
        </w:rPr>
        <w:t xml:space="preserve"> и </w:t>
      </w:r>
      <w:r w:rsidRPr="00C45B70">
        <w:rPr>
          <w:rFonts w:ascii="Times New Roman" w:hAnsi="Times New Roman" w:cs="Times New Roman"/>
          <w:b/>
          <w:i/>
        </w:rPr>
        <w:t>F</w:t>
      </w:r>
      <w:r w:rsidRPr="00C45B70">
        <w:rPr>
          <w:rFonts w:ascii="Times New Roman" w:hAnsi="Times New Roman" w:cs="Times New Roman"/>
          <w:b/>
          <w:i/>
          <w:vertAlign w:val="subscript"/>
        </w:rPr>
        <w:t>2</w:t>
      </w:r>
      <w:r w:rsidRPr="00C45B70">
        <w:rPr>
          <w:rFonts w:ascii="Times New Roman" w:hAnsi="Times New Roman" w:cs="Times New Roman"/>
        </w:rPr>
        <w:t xml:space="preserve">. 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2926080" cy="1650309"/>
            <wp:effectExtent l="19050" t="0" r="7620" b="0"/>
            <wp:docPr id="1" name="Рисунок 47" descr="18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18соп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41" cy="164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952"/>
        <w:gridCol w:w="2693"/>
      </w:tblGrid>
      <w:tr w:rsidR="00635646" w:rsidRPr="00C45B70" w:rsidTr="005D204C">
        <w:trPr>
          <w:jc w:val="center"/>
        </w:trPr>
        <w:tc>
          <w:tcPr>
            <w:tcW w:w="2117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Сила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F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1</w:t>
            </w:r>
          </w:p>
        </w:tc>
        <w:tc>
          <w:tcPr>
            <w:tcW w:w="1952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Сила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F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2</w:t>
            </w:r>
          </w:p>
        </w:tc>
        <w:tc>
          <w:tcPr>
            <w:tcW w:w="2693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Площадь сечения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А</w:t>
            </w:r>
          </w:p>
        </w:tc>
      </w:tr>
      <w:tr w:rsidR="00635646" w:rsidRPr="00C45B70" w:rsidTr="005D204C">
        <w:trPr>
          <w:jc w:val="center"/>
        </w:trPr>
        <w:tc>
          <w:tcPr>
            <w:tcW w:w="2117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20 кН</w:t>
            </w:r>
          </w:p>
        </w:tc>
        <w:tc>
          <w:tcPr>
            <w:tcW w:w="1952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80 кН</w:t>
            </w:r>
          </w:p>
        </w:tc>
        <w:tc>
          <w:tcPr>
            <w:tcW w:w="2693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0,1 м</w:t>
            </w:r>
            <w:r w:rsidRPr="00C45B70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№2: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Ступенчатый брус нагружен продольными силами </w:t>
      </w:r>
      <w:r w:rsidRPr="00C45B70">
        <w:rPr>
          <w:rFonts w:ascii="Times New Roman" w:hAnsi="Times New Roman" w:cs="Times New Roman"/>
          <w:b/>
          <w:i/>
        </w:rPr>
        <w:t>F</w:t>
      </w:r>
      <w:r w:rsidRPr="00C45B70">
        <w:rPr>
          <w:rFonts w:ascii="Times New Roman" w:hAnsi="Times New Roman" w:cs="Times New Roman"/>
          <w:b/>
          <w:i/>
          <w:vertAlign w:val="subscript"/>
        </w:rPr>
        <w:t>1</w:t>
      </w:r>
      <w:r w:rsidRPr="00C45B70">
        <w:rPr>
          <w:rFonts w:ascii="Times New Roman" w:hAnsi="Times New Roman" w:cs="Times New Roman"/>
        </w:rPr>
        <w:t xml:space="preserve"> и </w:t>
      </w:r>
      <w:r w:rsidRPr="00C45B70">
        <w:rPr>
          <w:rFonts w:ascii="Times New Roman" w:hAnsi="Times New Roman" w:cs="Times New Roman"/>
          <w:b/>
          <w:i/>
        </w:rPr>
        <w:t>F</w:t>
      </w:r>
      <w:r w:rsidRPr="00C45B70">
        <w:rPr>
          <w:rFonts w:ascii="Times New Roman" w:hAnsi="Times New Roman" w:cs="Times New Roman"/>
          <w:b/>
          <w:i/>
          <w:vertAlign w:val="subscript"/>
        </w:rPr>
        <w:t>2</w:t>
      </w:r>
      <w:r w:rsidRPr="00C45B70">
        <w:rPr>
          <w:rFonts w:ascii="Times New Roman" w:hAnsi="Times New Roman" w:cs="Times New Roman"/>
        </w:rPr>
        <w:t>. Построить эпюру нормальных напряжений  в сечениях бруса и указать наиболее напряженный участок.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Вес бруса не учитывать.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181350" cy="1147558"/>
            <wp:effectExtent l="19050" t="0" r="0" b="0"/>
            <wp:docPr id="2" name="Рисунок 48" descr="1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1соп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079" cy="114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2835"/>
        <w:gridCol w:w="2883"/>
      </w:tblGrid>
      <w:tr w:rsidR="00635646" w:rsidRPr="00C45B70" w:rsidTr="005D204C">
        <w:trPr>
          <w:jc w:val="center"/>
        </w:trPr>
        <w:tc>
          <w:tcPr>
            <w:tcW w:w="2624" w:type="dxa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Сила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F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1</w:t>
            </w:r>
          </w:p>
        </w:tc>
        <w:tc>
          <w:tcPr>
            <w:tcW w:w="2835" w:type="dxa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Сила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F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2</w:t>
            </w:r>
          </w:p>
        </w:tc>
        <w:tc>
          <w:tcPr>
            <w:tcW w:w="2883" w:type="dxa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Площадь сечения</w:t>
            </w:r>
          </w:p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А</w:t>
            </w:r>
          </w:p>
        </w:tc>
      </w:tr>
      <w:tr w:rsidR="00635646" w:rsidRPr="00C45B70" w:rsidTr="005D204C">
        <w:trPr>
          <w:jc w:val="center"/>
        </w:trPr>
        <w:tc>
          <w:tcPr>
            <w:tcW w:w="2624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10 кН</w:t>
            </w:r>
          </w:p>
        </w:tc>
        <w:tc>
          <w:tcPr>
            <w:tcW w:w="2835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25 кН</w:t>
            </w:r>
          </w:p>
        </w:tc>
        <w:tc>
          <w:tcPr>
            <w:tcW w:w="2883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0,2 м</w:t>
            </w:r>
            <w:r w:rsidRPr="00C45B70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№3: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Используя закон Гука, найти удлинение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>Δ</w:t>
      </w:r>
      <w:r w:rsidRPr="00C45B70">
        <w:rPr>
          <w:rFonts w:ascii="Times New Roman" w:hAnsi="Times New Roman" w:cs="Times New Roman"/>
          <w:b/>
          <w:i/>
        </w:rPr>
        <w:t>L</w:t>
      </w:r>
      <w:r w:rsidRPr="00C45B70">
        <w:rPr>
          <w:rFonts w:ascii="Times New Roman" w:hAnsi="Times New Roman" w:cs="Times New Roman"/>
        </w:rPr>
        <w:t xml:space="preserve"> однородного круглого бруса, если известно, что он изготовлен из алюминиевого сплава, имеющего модуль упругости </w:t>
      </w:r>
      <w:r w:rsidRPr="00C45B70">
        <w:rPr>
          <w:rFonts w:ascii="Times New Roman" w:hAnsi="Times New Roman" w:cs="Times New Roman"/>
          <w:b/>
          <w:i/>
        </w:rPr>
        <w:t>Е = 0,4 ×10</w:t>
      </w:r>
      <w:r w:rsidRPr="00C45B70">
        <w:rPr>
          <w:rFonts w:ascii="Times New Roman" w:hAnsi="Times New Roman" w:cs="Times New Roman"/>
          <w:b/>
          <w:i/>
          <w:vertAlign w:val="superscript"/>
        </w:rPr>
        <w:t>5</w:t>
      </w:r>
      <w:r w:rsidRPr="00C45B70">
        <w:rPr>
          <w:rFonts w:ascii="Times New Roman" w:hAnsi="Times New Roman" w:cs="Times New Roman"/>
          <w:b/>
          <w:i/>
        </w:rPr>
        <w:t xml:space="preserve"> МПа</w:t>
      </w:r>
      <w:r w:rsidRPr="00C45B70">
        <w:rPr>
          <w:rFonts w:ascii="Times New Roman" w:hAnsi="Times New Roman" w:cs="Times New Roman"/>
        </w:rPr>
        <w:t>.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Вес бруса не учитывать.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070860" cy="1480155"/>
            <wp:effectExtent l="19050" t="0" r="0" b="0"/>
            <wp:docPr id="3" name="Рисунок 49" descr="17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7соп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19" cy="147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3064"/>
      </w:tblGrid>
      <w:tr w:rsidR="00635646" w:rsidRPr="00C45B70" w:rsidTr="005D204C">
        <w:trPr>
          <w:jc w:val="center"/>
        </w:trPr>
        <w:tc>
          <w:tcPr>
            <w:tcW w:w="3088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lastRenderedPageBreak/>
              <w:t>Сила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F</w:t>
            </w:r>
          </w:p>
        </w:tc>
        <w:tc>
          <w:tcPr>
            <w:tcW w:w="3064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Площадь сечения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А</w:t>
            </w:r>
          </w:p>
        </w:tc>
      </w:tr>
      <w:tr w:rsidR="00635646" w:rsidRPr="00C45B70" w:rsidTr="005D204C">
        <w:trPr>
          <w:jc w:val="center"/>
        </w:trPr>
        <w:tc>
          <w:tcPr>
            <w:tcW w:w="3088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200 кН</w:t>
            </w:r>
          </w:p>
        </w:tc>
        <w:tc>
          <w:tcPr>
            <w:tcW w:w="3064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0,01 м</w:t>
            </w:r>
            <w:r w:rsidRPr="00C45B70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</w:rPr>
      </w:pP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45B70">
        <w:rPr>
          <w:rFonts w:ascii="Times New Roman" w:hAnsi="Times New Roman" w:cs="Times New Roman"/>
          <w:i/>
          <w:sz w:val="20"/>
          <w:szCs w:val="20"/>
        </w:rPr>
        <w:t xml:space="preserve">(Ответ: общее удлинение бруса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>ΔL = FL / (EA)</w:t>
      </w:r>
      <w:r w:rsidRPr="00C45B70">
        <w:rPr>
          <w:rFonts w:ascii="Times New Roman" w:hAnsi="Times New Roman" w:cs="Times New Roman"/>
          <w:i/>
          <w:sz w:val="20"/>
          <w:szCs w:val="20"/>
        </w:rPr>
        <w:t xml:space="preserve"> = 2×10</w:t>
      </w:r>
      <w:r w:rsidRPr="00C45B70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C45B70">
        <w:rPr>
          <w:rFonts w:ascii="Times New Roman" w:hAnsi="Times New Roman" w:cs="Times New Roman"/>
          <w:i/>
          <w:sz w:val="20"/>
          <w:szCs w:val="20"/>
        </w:rPr>
        <w:t xml:space="preserve"> × 2 / 0,4×10</w:t>
      </w:r>
      <w:r w:rsidRPr="00C45B70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11 </w:t>
      </w:r>
      <w:r w:rsidRPr="00C45B70">
        <w:rPr>
          <w:rFonts w:ascii="Times New Roman" w:hAnsi="Times New Roman" w:cs="Times New Roman"/>
          <w:i/>
          <w:sz w:val="20"/>
          <w:szCs w:val="20"/>
        </w:rPr>
        <w:t>×  0,01 =  10</w:t>
      </w:r>
      <w:r w:rsidRPr="00C45B70">
        <w:rPr>
          <w:rFonts w:ascii="Times New Roman" w:hAnsi="Times New Roman" w:cs="Times New Roman"/>
          <w:i/>
          <w:sz w:val="20"/>
          <w:szCs w:val="20"/>
          <w:vertAlign w:val="superscript"/>
        </w:rPr>
        <w:t>-3</w:t>
      </w:r>
      <w:r w:rsidRPr="00C45B70">
        <w:rPr>
          <w:rFonts w:ascii="Times New Roman" w:hAnsi="Times New Roman" w:cs="Times New Roman"/>
          <w:i/>
          <w:sz w:val="20"/>
          <w:szCs w:val="20"/>
        </w:rPr>
        <w:t xml:space="preserve"> м или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>ΔL = 1,0 мм</w:t>
      </w:r>
      <w:r w:rsidRPr="00C45B70">
        <w:rPr>
          <w:rFonts w:ascii="Times New Roman" w:hAnsi="Times New Roman" w:cs="Times New Roman"/>
          <w:i/>
          <w:sz w:val="20"/>
          <w:szCs w:val="20"/>
        </w:rPr>
        <w:t>)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№4: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Однородный брус длиной </w:t>
      </w:r>
      <w:r w:rsidRPr="00C45B70">
        <w:rPr>
          <w:rFonts w:ascii="Times New Roman" w:hAnsi="Times New Roman" w:cs="Times New Roman"/>
          <w:b/>
          <w:i/>
        </w:rPr>
        <w:t>L</w:t>
      </w:r>
      <w:r w:rsidRPr="00C45B70">
        <w:rPr>
          <w:rFonts w:ascii="Times New Roman" w:hAnsi="Times New Roman" w:cs="Times New Roman"/>
        </w:rPr>
        <w:t xml:space="preserve"> и поперечным сечением площадью </w:t>
      </w:r>
      <w:r w:rsidRPr="00C45B70">
        <w:rPr>
          <w:rFonts w:ascii="Times New Roman" w:hAnsi="Times New Roman" w:cs="Times New Roman"/>
          <w:b/>
          <w:i/>
        </w:rPr>
        <w:t>А</w:t>
      </w:r>
      <w:r w:rsidRPr="00C45B70">
        <w:rPr>
          <w:rFonts w:ascii="Times New Roman" w:hAnsi="Times New Roman" w:cs="Times New Roman"/>
        </w:rPr>
        <w:t xml:space="preserve"> </w:t>
      </w:r>
      <w:proofErr w:type="gramStart"/>
      <w:r w:rsidRPr="00C45B70">
        <w:rPr>
          <w:rFonts w:ascii="Times New Roman" w:hAnsi="Times New Roman" w:cs="Times New Roman"/>
        </w:rPr>
        <w:t>нагружен  растягивающей</w:t>
      </w:r>
      <w:proofErr w:type="gramEnd"/>
      <w:r w:rsidRPr="00C45B70">
        <w:rPr>
          <w:rFonts w:ascii="Times New Roman" w:hAnsi="Times New Roman" w:cs="Times New Roman"/>
        </w:rPr>
        <w:t xml:space="preserve"> силой </w:t>
      </w:r>
      <w:r w:rsidRPr="00C45B70">
        <w:rPr>
          <w:rFonts w:ascii="Times New Roman" w:hAnsi="Times New Roman" w:cs="Times New Roman"/>
          <w:b/>
          <w:i/>
        </w:rPr>
        <w:t>F</w:t>
      </w:r>
      <w:r w:rsidRPr="00C45B70">
        <w:rPr>
          <w:rFonts w:ascii="Times New Roman" w:hAnsi="Times New Roman" w:cs="Times New Roman"/>
        </w:rPr>
        <w:t xml:space="preserve">. Используя закон Гука, найти удлинение бруса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>Δ</w:t>
      </w:r>
      <w:r w:rsidRPr="00C45B70">
        <w:rPr>
          <w:rFonts w:ascii="Times New Roman" w:hAnsi="Times New Roman" w:cs="Times New Roman"/>
          <w:b/>
          <w:i/>
        </w:rPr>
        <w:t>L</w:t>
      </w:r>
      <w:r w:rsidRPr="00C45B70">
        <w:rPr>
          <w:rFonts w:ascii="Times New Roman" w:hAnsi="Times New Roman" w:cs="Times New Roman"/>
        </w:rPr>
        <w:t xml:space="preserve">, если известно, что он изготовлен из стального сплава, имеющего модуль упругости  </w:t>
      </w:r>
      <w:r w:rsidRPr="00C45B70">
        <w:rPr>
          <w:rFonts w:ascii="Times New Roman" w:hAnsi="Times New Roman" w:cs="Times New Roman"/>
          <w:b/>
          <w:i/>
        </w:rPr>
        <w:t>Е = 2,0 × 10</w:t>
      </w:r>
      <w:r w:rsidRPr="00C45B70">
        <w:rPr>
          <w:rFonts w:ascii="Times New Roman" w:hAnsi="Times New Roman" w:cs="Times New Roman"/>
          <w:b/>
          <w:i/>
          <w:vertAlign w:val="superscript"/>
        </w:rPr>
        <w:t>5</w:t>
      </w:r>
      <w:r w:rsidRPr="00C45B70">
        <w:rPr>
          <w:rFonts w:ascii="Times New Roman" w:hAnsi="Times New Roman" w:cs="Times New Roman"/>
          <w:b/>
          <w:i/>
        </w:rPr>
        <w:t xml:space="preserve"> МПа</w:t>
      </w:r>
      <w:r w:rsidRPr="00C45B70">
        <w:rPr>
          <w:rFonts w:ascii="Times New Roman" w:hAnsi="Times New Roman" w:cs="Times New Roman"/>
        </w:rPr>
        <w:t xml:space="preserve">. 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Вес бруса не учитывать.</w:t>
      </w:r>
    </w:p>
    <w:p w:rsidR="00635646" w:rsidRPr="00C45B70" w:rsidRDefault="00635646" w:rsidP="00C45B70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4038600" cy="1631594"/>
            <wp:effectExtent l="19050" t="0" r="0" b="0"/>
            <wp:docPr id="4" name="Рисунок 50" descr="3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3соп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372" cy="163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2126"/>
      </w:tblGrid>
      <w:tr w:rsidR="00635646" w:rsidRPr="00C45B70" w:rsidTr="005D204C">
        <w:tc>
          <w:tcPr>
            <w:tcW w:w="2127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Сила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F</w:t>
            </w:r>
          </w:p>
        </w:tc>
        <w:tc>
          <w:tcPr>
            <w:tcW w:w="2551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Площадь сечения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А</w:t>
            </w:r>
          </w:p>
        </w:tc>
        <w:tc>
          <w:tcPr>
            <w:tcW w:w="2126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Длина бруса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L</w:t>
            </w:r>
          </w:p>
        </w:tc>
      </w:tr>
      <w:tr w:rsidR="00635646" w:rsidRPr="00C45B70" w:rsidTr="005D204C">
        <w:tc>
          <w:tcPr>
            <w:tcW w:w="2127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500 кН</w:t>
            </w:r>
          </w:p>
        </w:tc>
        <w:tc>
          <w:tcPr>
            <w:tcW w:w="2551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0,05 м</w:t>
            </w:r>
            <w:r w:rsidRPr="00C45B70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10 м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</w:rPr>
      </w:pP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45B70">
        <w:rPr>
          <w:rFonts w:ascii="Times New Roman" w:hAnsi="Times New Roman" w:cs="Times New Roman"/>
          <w:i/>
          <w:sz w:val="20"/>
          <w:szCs w:val="20"/>
        </w:rPr>
        <w:t xml:space="preserve">(Ответ: удлинение бруса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>ΔL = FL / (EA)</w:t>
      </w:r>
      <w:r w:rsidRPr="00C45B70">
        <w:rPr>
          <w:rFonts w:ascii="Times New Roman" w:hAnsi="Times New Roman" w:cs="Times New Roman"/>
          <w:i/>
          <w:sz w:val="20"/>
          <w:szCs w:val="20"/>
        </w:rPr>
        <w:t xml:space="preserve"> = 5×10</w:t>
      </w:r>
      <w:r w:rsidRPr="00C45B70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C45B70">
        <w:rPr>
          <w:rFonts w:ascii="Times New Roman" w:hAnsi="Times New Roman" w:cs="Times New Roman"/>
          <w:i/>
          <w:sz w:val="20"/>
          <w:szCs w:val="20"/>
        </w:rPr>
        <w:t xml:space="preserve"> × 10 / 2×10</w:t>
      </w:r>
      <w:r w:rsidRPr="00C45B70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11 </w:t>
      </w:r>
      <w:r w:rsidRPr="00C45B70">
        <w:rPr>
          <w:rFonts w:ascii="Times New Roman" w:hAnsi="Times New Roman" w:cs="Times New Roman"/>
          <w:i/>
          <w:sz w:val="20"/>
          <w:szCs w:val="20"/>
        </w:rPr>
        <w:t>×  0,05 = 5×10</w:t>
      </w:r>
      <w:r w:rsidRPr="00C45B70">
        <w:rPr>
          <w:rFonts w:ascii="Times New Roman" w:hAnsi="Times New Roman" w:cs="Times New Roman"/>
          <w:i/>
          <w:sz w:val="20"/>
          <w:szCs w:val="20"/>
          <w:vertAlign w:val="superscript"/>
        </w:rPr>
        <w:t>-4</w:t>
      </w:r>
      <w:r w:rsidRPr="00C45B70">
        <w:rPr>
          <w:rFonts w:ascii="Times New Roman" w:hAnsi="Times New Roman" w:cs="Times New Roman"/>
          <w:i/>
          <w:sz w:val="20"/>
          <w:szCs w:val="20"/>
        </w:rPr>
        <w:t xml:space="preserve"> м или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>ΔL = 0,5 мм</w:t>
      </w:r>
      <w:r w:rsidRPr="00C45B70">
        <w:rPr>
          <w:rFonts w:ascii="Times New Roman" w:hAnsi="Times New Roman" w:cs="Times New Roman"/>
          <w:i/>
          <w:sz w:val="20"/>
          <w:szCs w:val="20"/>
        </w:rPr>
        <w:t>)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№5: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Однородный круглый брус жестко защемлен одним концом и нагружен внешними вращающими моментами </w:t>
      </w:r>
      <w:r w:rsidRPr="00C45B70">
        <w:rPr>
          <w:rFonts w:ascii="Times New Roman" w:hAnsi="Times New Roman" w:cs="Times New Roman"/>
          <w:b/>
          <w:i/>
        </w:rPr>
        <w:t>Т</w:t>
      </w:r>
      <w:r w:rsidRPr="00C45B70">
        <w:rPr>
          <w:rFonts w:ascii="Times New Roman" w:hAnsi="Times New Roman" w:cs="Times New Roman"/>
          <w:b/>
          <w:i/>
          <w:vertAlign w:val="subscript"/>
        </w:rPr>
        <w:t>1</w:t>
      </w:r>
      <w:r w:rsidRPr="00C45B70">
        <w:rPr>
          <w:rFonts w:ascii="Times New Roman" w:hAnsi="Times New Roman" w:cs="Times New Roman"/>
        </w:rPr>
        <w:t xml:space="preserve">, </w:t>
      </w:r>
      <w:r w:rsidRPr="00C45B70">
        <w:rPr>
          <w:rFonts w:ascii="Times New Roman" w:hAnsi="Times New Roman" w:cs="Times New Roman"/>
          <w:b/>
          <w:i/>
        </w:rPr>
        <w:t>Т</w:t>
      </w:r>
      <w:r w:rsidRPr="00C45B70">
        <w:rPr>
          <w:rFonts w:ascii="Times New Roman" w:hAnsi="Times New Roman" w:cs="Times New Roman"/>
          <w:b/>
          <w:i/>
          <w:vertAlign w:val="subscript"/>
        </w:rPr>
        <w:t>2</w:t>
      </w:r>
      <w:r w:rsidRPr="00C45B70">
        <w:rPr>
          <w:rFonts w:ascii="Times New Roman" w:hAnsi="Times New Roman" w:cs="Times New Roman"/>
        </w:rPr>
        <w:t xml:space="preserve"> и </w:t>
      </w:r>
      <w:r w:rsidRPr="00C45B70">
        <w:rPr>
          <w:rFonts w:ascii="Times New Roman" w:hAnsi="Times New Roman" w:cs="Times New Roman"/>
          <w:b/>
          <w:i/>
        </w:rPr>
        <w:t>Т</w:t>
      </w:r>
      <w:r w:rsidRPr="00C45B70">
        <w:rPr>
          <w:rFonts w:ascii="Times New Roman" w:hAnsi="Times New Roman" w:cs="Times New Roman"/>
          <w:b/>
          <w:i/>
          <w:vertAlign w:val="subscript"/>
        </w:rPr>
        <w:t>3</w:t>
      </w:r>
      <w:r w:rsidRPr="00C45B70">
        <w:rPr>
          <w:rFonts w:ascii="Times New Roman" w:hAnsi="Times New Roman" w:cs="Times New Roman"/>
        </w:rPr>
        <w:t xml:space="preserve">. 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Построить эпюру крутящих моментов и выполнить проверочный расчет бруса на прочность, при условии, что предельно допустимое касательное напряжение: </w:t>
      </w:r>
      <w:r w:rsidRPr="00C45B70">
        <w:rPr>
          <w:rFonts w:ascii="Times New Roman" w:hAnsi="Times New Roman" w:cs="Times New Roman"/>
          <w:b/>
          <w:i/>
        </w:rPr>
        <w:t>[τ] = 30</w:t>
      </w:r>
      <w:r w:rsidRPr="00C45B70">
        <w:rPr>
          <w:rFonts w:ascii="Times New Roman" w:hAnsi="Times New Roman" w:cs="Times New Roman"/>
          <w:b/>
          <w:i/>
          <w:vertAlign w:val="superscript"/>
        </w:rPr>
        <w:t xml:space="preserve"> </w:t>
      </w:r>
      <w:r w:rsidRPr="00C45B70">
        <w:rPr>
          <w:rFonts w:ascii="Times New Roman" w:hAnsi="Times New Roman" w:cs="Times New Roman"/>
          <w:b/>
          <w:i/>
        </w:rPr>
        <w:t>МПа</w:t>
      </w:r>
      <w:r w:rsidRPr="00C45B70">
        <w:rPr>
          <w:rFonts w:ascii="Times New Roman" w:hAnsi="Times New Roman" w:cs="Times New Roman"/>
        </w:rPr>
        <w:t xml:space="preserve">.  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При расчете принять момент сопротивления кручению круглого бруса </w:t>
      </w:r>
      <w:r w:rsidRPr="00C45B70">
        <w:rPr>
          <w:rFonts w:ascii="Times New Roman" w:hAnsi="Times New Roman" w:cs="Times New Roman"/>
          <w:b/>
          <w:i/>
        </w:rPr>
        <w:t>W ≈ 0,2 d</w:t>
      </w:r>
      <w:r w:rsidRPr="00C45B70">
        <w:rPr>
          <w:rFonts w:ascii="Times New Roman" w:hAnsi="Times New Roman" w:cs="Times New Roman"/>
          <w:b/>
          <w:i/>
          <w:vertAlign w:val="superscript"/>
        </w:rPr>
        <w:t>3</w:t>
      </w:r>
      <w:r w:rsidRPr="00C45B70">
        <w:rPr>
          <w:rFonts w:ascii="Times New Roman" w:hAnsi="Times New Roman" w:cs="Times New Roman"/>
        </w:rPr>
        <w:t>.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909060" cy="1579260"/>
            <wp:effectExtent l="19050" t="0" r="0" b="0"/>
            <wp:docPr id="5" name="Рисунок 51" descr="16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16соп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935" cy="157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99"/>
        <w:gridCol w:w="2426"/>
        <w:gridCol w:w="2013"/>
      </w:tblGrid>
      <w:tr w:rsidR="00635646" w:rsidRPr="00C45B70" w:rsidTr="005D204C">
        <w:tc>
          <w:tcPr>
            <w:tcW w:w="2409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Вращающий момент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Т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1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           </w:t>
            </w:r>
          </w:p>
        </w:tc>
        <w:tc>
          <w:tcPr>
            <w:tcW w:w="2410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Вращающий момент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Т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2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           </w:t>
            </w:r>
          </w:p>
        </w:tc>
        <w:tc>
          <w:tcPr>
            <w:tcW w:w="2552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Вращающий момент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Т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3</w:t>
            </w: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            </w:t>
            </w:r>
          </w:p>
        </w:tc>
        <w:tc>
          <w:tcPr>
            <w:tcW w:w="2126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Диаметр бруса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d</w:t>
            </w:r>
          </w:p>
        </w:tc>
      </w:tr>
      <w:tr w:rsidR="00635646" w:rsidRPr="00C45B70" w:rsidTr="005D204C">
        <w:tc>
          <w:tcPr>
            <w:tcW w:w="2409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30 Нм</w:t>
            </w:r>
          </w:p>
        </w:tc>
        <w:tc>
          <w:tcPr>
            <w:tcW w:w="2410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40 Нм</w:t>
            </w:r>
          </w:p>
        </w:tc>
        <w:tc>
          <w:tcPr>
            <w:tcW w:w="2552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30 Нм</w:t>
            </w:r>
          </w:p>
        </w:tc>
        <w:tc>
          <w:tcPr>
            <w:tcW w:w="2126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0,02 м</w:t>
            </w:r>
          </w:p>
        </w:tc>
      </w:tr>
    </w:tbl>
    <w:p w:rsidR="00635646" w:rsidRPr="00C45B70" w:rsidRDefault="00635646" w:rsidP="00C45B70">
      <w:pPr>
        <w:pStyle w:val="af6"/>
        <w:spacing w:after="0"/>
        <w:jc w:val="center"/>
        <w:rPr>
          <w:rFonts w:ascii="Times New Roman" w:hAnsi="Times New Roman"/>
        </w:rPr>
      </w:pPr>
    </w:p>
    <w:p w:rsidR="00635646" w:rsidRPr="00C45B70" w:rsidRDefault="00635646" w:rsidP="00C45B70">
      <w:pPr>
        <w:pStyle w:val="af6"/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C45B70">
        <w:rPr>
          <w:rFonts w:ascii="Times New Roman" w:hAnsi="Times New Roman"/>
          <w:i/>
          <w:sz w:val="20"/>
          <w:szCs w:val="20"/>
        </w:rPr>
        <w:t>(Ответ: максимальное касательное напряжение в брусе - 25 МПа, что меньше предельно допустимого, т.е. брус выдержит заданную нагрузку.)</w:t>
      </w:r>
    </w:p>
    <w:p w:rsidR="00635646" w:rsidRPr="00C45B70" w:rsidRDefault="00635646" w:rsidP="00C45B70">
      <w:pPr>
        <w:pStyle w:val="af6"/>
        <w:spacing w:after="0"/>
        <w:jc w:val="center"/>
        <w:rPr>
          <w:rFonts w:ascii="Times New Roman" w:hAnsi="Times New Roman"/>
        </w:rPr>
      </w:pPr>
    </w:p>
    <w:p w:rsidR="00635646" w:rsidRPr="00C45B70" w:rsidRDefault="00635646" w:rsidP="00C45B70">
      <w:pPr>
        <w:pStyle w:val="af6"/>
        <w:spacing w:after="0"/>
        <w:jc w:val="center"/>
        <w:rPr>
          <w:rFonts w:ascii="Times New Roman" w:hAnsi="Times New Roman"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№6: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lastRenderedPageBreak/>
        <w:t xml:space="preserve">Однородный круглый вал нагружен вращающими моментами </w:t>
      </w:r>
      <w:r w:rsidRPr="00C45B70">
        <w:rPr>
          <w:rFonts w:ascii="Times New Roman" w:hAnsi="Times New Roman" w:cs="Times New Roman"/>
          <w:b/>
          <w:i/>
        </w:rPr>
        <w:t>М</w:t>
      </w:r>
      <w:r w:rsidRPr="00C45B70">
        <w:rPr>
          <w:rFonts w:ascii="Times New Roman" w:hAnsi="Times New Roman" w:cs="Times New Roman"/>
          <w:b/>
          <w:i/>
          <w:vertAlign w:val="subscript"/>
        </w:rPr>
        <w:t>1</w:t>
      </w:r>
      <w:r w:rsidRPr="00C45B70">
        <w:rPr>
          <w:rFonts w:ascii="Times New Roman" w:hAnsi="Times New Roman" w:cs="Times New Roman"/>
        </w:rPr>
        <w:t xml:space="preserve">, </w:t>
      </w:r>
      <w:r w:rsidRPr="00C45B70">
        <w:rPr>
          <w:rFonts w:ascii="Times New Roman" w:hAnsi="Times New Roman" w:cs="Times New Roman"/>
          <w:b/>
          <w:i/>
        </w:rPr>
        <w:t>М</w:t>
      </w:r>
      <w:r w:rsidRPr="00C45B70">
        <w:rPr>
          <w:rFonts w:ascii="Times New Roman" w:hAnsi="Times New Roman" w:cs="Times New Roman"/>
          <w:b/>
          <w:i/>
          <w:vertAlign w:val="subscript"/>
        </w:rPr>
        <w:t>2</w:t>
      </w:r>
      <w:r w:rsidRPr="00C45B70">
        <w:rPr>
          <w:rFonts w:ascii="Times New Roman" w:hAnsi="Times New Roman" w:cs="Times New Roman"/>
        </w:rPr>
        <w:t xml:space="preserve">, </w:t>
      </w:r>
      <w:r w:rsidRPr="00C45B70">
        <w:rPr>
          <w:rFonts w:ascii="Times New Roman" w:hAnsi="Times New Roman" w:cs="Times New Roman"/>
          <w:b/>
          <w:i/>
        </w:rPr>
        <w:t>М</w:t>
      </w:r>
      <w:r w:rsidRPr="00C45B70">
        <w:rPr>
          <w:rFonts w:ascii="Times New Roman" w:hAnsi="Times New Roman" w:cs="Times New Roman"/>
          <w:b/>
          <w:i/>
          <w:vertAlign w:val="subscript"/>
        </w:rPr>
        <w:t>3</w:t>
      </w:r>
      <w:r w:rsidRPr="00C45B70">
        <w:rPr>
          <w:rFonts w:ascii="Times New Roman" w:hAnsi="Times New Roman" w:cs="Times New Roman"/>
        </w:rPr>
        <w:t xml:space="preserve"> и </w:t>
      </w:r>
      <w:r w:rsidRPr="00C45B70">
        <w:rPr>
          <w:rFonts w:ascii="Times New Roman" w:hAnsi="Times New Roman" w:cs="Times New Roman"/>
          <w:b/>
          <w:i/>
        </w:rPr>
        <w:t>М</w:t>
      </w:r>
      <w:r w:rsidRPr="00C45B70">
        <w:rPr>
          <w:rFonts w:ascii="Times New Roman" w:hAnsi="Times New Roman" w:cs="Times New Roman"/>
          <w:b/>
          <w:i/>
          <w:vertAlign w:val="subscript"/>
        </w:rPr>
        <w:t>4</w:t>
      </w:r>
      <w:r w:rsidRPr="00C45B70">
        <w:rPr>
          <w:rFonts w:ascii="Times New Roman" w:hAnsi="Times New Roman" w:cs="Times New Roman"/>
        </w:rPr>
        <w:t xml:space="preserve">. Построить эпюру крутящих моментов в сечениях вала и определить наиболее напряженный участок. 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С помощью формулы </w:t>
      </w:r>
      <w:proofErr w:type="spellStart"/>
      <w:r w:rsidRPr="00C45B70">
        <w:rPr>
          <w:rFonts w:ascii="Times New Roman" w:hAnsi="Times New Roman" w:cs="Times New Roman"/>
          <w:b/>
          <w:i/>
        </w:rPr>
        <w:t>М</w:t>
      </w:r>
      <w:r w:rsidRPr="00C45B70">
        <w:rPr>
          <w:rFonts w:ascii="Times New Roman" w:hAnsi="Times New Roman" w:cs="Times New Roman"/>
          <w:b/>
          <w:i/>
          <w:vertAlign w:val="subscript"/>
        </w:rPr>
        <w:t>кр</w:t>
      </w:r>
      <w:proofErr w:type="spellEnd"/>
      <w:r w:rsidRPr="00C45B70">
        <w:rPr>
          <w:rFonts w:ascii="Times New Roman" w:hAnsi="Times New Roman" w:cs="Times New Roman"/>
          <w:b/>
          <w:i/>
        </w:rPr>
        <w:t xml:space="preserve"> ≈ 0,2 d</w:t>
      </w:r>
      <w:r w:rsidRPr="00C45B70">
        <w:rPr>
          <w:rFonts w:ascii="Times New Roman" w:hAnsi="Times New Roman" w:cs="Times New Roman"/>
          <w:b/>
          <w:i/>
          <w:vertAlign w:val="superscript"/>
        </w:rPr>
        <w:t>3</w:t>
      </w:r>
      <w:r w:rsidRPr="00C45B70">
        <w:rPr>
          <w:rFonts w:ascii="Times New Roman" w:hAnsi="Times New Roman" w:cs="Times New Roman"/>
          <w:b/>
          <w:i/>
        </w:rPr>
        <w:t xml:space="preserve"> [τ]</w:t>
      </w:r>
      <w:r w:rsidRPr="00C45B70">
        <w:rPr>
          <w:rFonts w:ascii="Times New Roman" w:hAnsi="Times New Roman" w:cs="Times New Roman"/>
          <w:b/>
        </w:rPr>
        <w:t xml:space="preserve"> </w:t>
      </w:r>
      <w:r w:rsidRPr="00C45B70">
        <w:rPr>
          <w:rFonts w:ascii="Times New Roman" w:hAnsi="Times New Roman" w:cs="Times New Roman"/>
        </w:rPr>
        <w:t xml:space="preserve">определить минимальный допустимый диаметр вала </w:t>
      </w:r>
      <w:r w:rsidRPr="00C45B70">
        <w:rPr>
          <w:rFonts w:ascii="Times New Roman" w:hAnsi="Times New Roman" w:cs="Times New Roman"/>
          <w:b/>
          <w:i/>
        </w:rPr>
        <w:t>d</w:t>
      </w:r>
      <w:r w:rsidRPr="00C45B70">
        <w:rPr>
          <w:rFonts w:ascii="Times New Roman" w:hAnsi="Times New Roman" w:cs="Times New Roman"/>
        </w:rPr>
        <w:t xml:space="preserve"> из условия прочности. 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152799" cy="1586440"/>
            <wp:effectExtent l="19050" t="0" r="9501" b="0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462" cy="15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1773"/>
        <w:gridCol w:w="2115"/>
        <w:gridCol w:w="2115"/>
        <w:gridCol w:w="1796"/>
      </w:tblGrid>
      <w:tr w:rsidR="00635646" w:rsidRPr="00C45B70" w:rsidTr="005D204C">
        <w:tc>
          <w:tcPr>
            <w:tcW w:w="926" w:type="pct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</w:rPr>
              <w:t>[τ]</w:t>
            </w:r>
          </w:p>
        </w:tc>
        <w:tc>
          <w:tcPr>
            <w:tcW w:w="926" w:type="pct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М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1</w:t>
            </w:r>
          </w:p>
        </w:tc>
        <w:tc>
          <w:tcPr>
            <w:tcW w:w="1105" w:type="pct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М</w:t>
            </w:r>
            <w:r w:rsidRPr="00C45B70">
              <w:rPr>
                <w:rFonts w:ascii="Times New Roman" w:eastAsia="Calibri" w:hAnsi="Times New Roman" w:cs="Times New Roman"/>
                <w:b/>
                <w:i/>
                <w:vertAlign w:val="subscript"/>
              </w:rPr>
              <w:t>2</w:t>
            </w:r>
          </w:p>
        </w:tc>
        <w:tc>
          <w:tcPr>
            <w:tcW w:w="1105" w:type="pct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М</w:t>
            </w:r>
            <w:r w:rsidRPr="00C45B7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38" w:type="pct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</w:t>
            </w:r>
            <w:r w:rsidRPr="00C45B7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vertAlign w:val="subscript"/>
              </w:rPr>
              <w:t>4</w:t>
            </w:r>
          </w:p>
        </w:tc>
      </w:tr>
      <w:tr w:rsidR="00635646" w:rsidRPr="00C45B70" w:rsidTr="005D204C">
        <w:tc>
          <w:tcPr>
            <w:tcW w:w="926" w:type="pct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30 МПа</w:t>
            </w:r>
          </w:p>
        </w:tc>
        <w:tc>
          <w:tcPr>
            <w:tcW w:w="926" w:type="pct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160 Нм</w:t>
            </w:r>
          </w:p>
        </w:tc>
        <w:tc>
          <w:tcPr>
            <w:tcW w:w="1105" w:type="pct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50 Нм</w:t>
            </w:r>
          </w:p>
        </w:tc>
        <w:tc>
          <w:tcPr>
            <w:tcW w:w="1105" w:type="pct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80 Нм</w:t>
            </w:r>
          </w:p>
        </w:tc>
        <w:tc>
          <w:tcPr>
            <w:tcW w:w="938" w:type="pct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30 Нм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45B70">
        <w:rPr>
          <w:rFonts w:ascii="Times New Roman" w:hAnsi="Times New Roman" w:cs="Times New Roman"/>
          <w:i/>
          <w:sz w:val="20"/>
          <w:szCs w:val="20"/>
        </w:rPr>
        <w:t>(Ответ:  диаметр вала d из условия прочности должен быть не менее 30 мм.)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№7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Определите силу </w:t>
      </w:r>
      <w:r w:rsidRPr="00C45B70">
        <w:rPr>
          <w:rFonts w:ascii="Times New Roman" w:hAnsi="Times New Roman" w:cs="Times New Roman"/>
          <w:b/>
          <w:i/>
        </w:rPr>
        <w:t>F</w:t>
      </w:r>
      <w:r w:rsidRPr="00C45B70">
        <w:rPr>
          <w:rFonts w:ascii="Times New Roman" w:hAnsi="Times New Roman" w:cs="Times New Roman"/>
        </w:rPr>
        <w:t xml:space="preserve">, необходимую для продавливания круглым пуансоном диаметром </w:t>
      </w:r>
      <w:r w:rsidRPr="00C45B70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C45B70">
        <w:rPr>
          <w:rFonts w:ascii="Times New Roman" w:hAnsi="Times New Roman" w:cs="Times New Roman"/>
        </w:rPr>
        <w:t xml:space="preserve"> отверстия в листе металла толщиной </w:t>
      </w:r>
      <w:r w:rsidRPr="00C45B70">
        <w:rPr>
          <w:rFonts w:ascii="Times New Roman" w:hAnsi="Times New Roman" w:cs="Times New Roman"/>
          <w:b/>
          <w:i/>
          <w:sz w:val="28"/>
          <w:szCs w:val="28"/>
        </w:rPr>
        <w:t>δ</w:t>
      </w:r>
      <w:r w:rsidRPr="00C45B70">
        <w:rPr>
          <w:rFonts w:ascii="Times New Roman" w:hAnsi="Times New Roman" w:cs="Times New Roman"/>
          <w:b/>
          <w:i/>
        </w:rPr>
        <w:t xml:space="preserve">. </w:t>
      </w:r>
      <w:r w:rsidRPr="00C45B70">
        <w:rPr>
          <w:rFonts w:ascii="Times New Roman" w:hAnsi="Times New Roman" w:cs="Times New Roman"/>
        </w:rPr>
        <w:t xml:space="preserve">Предел прочности листового металла на срез: </w:t>
      </w:r>
      <w:r w:rsidRPr="00C45B70">
        <w:rPr>
          <w:rFonts w:ascii="Times New Roman" w:hAnsi="Times New Roman" w:cs="Times New Roman"/>
          <w:sz w:val="28"/>
          <w:szCs w:val="28"/>
        </w:rPr>
        <w:t>[</w:t>
      </w:r>
      <w:r w:rsidRPr="00C45B70">
        <w:rPr>
          <w:rFonts w:ascii="Times New Roman" w:hAnsi="Times New Roman" w:cs="Times New Roman"/>
          <w:b/>
          <w:sz w:val="28"/>
          <w:szCs w:val="28"/>
        </w:rPr>
        <w:t>τ]</w:t>
      </w:r>
      <w:r w:rsidRPr="00C45B70">
        <w:rPr>
          <w:rFonts w:ascii="Times New Roman" w:hAnsi="Times New Roman" w:cs="Times New Roman"/>
        </w:rPr>
        <w:t xml:space="preserve"> = 360 МПа.</w:t>
      </w:r>
    </w:p>
    <w:tbl>
      <w:tblPr>
        <w:tblpPr w:leftFromText="180" w:rightFromText="180" w:vertAnchor="text" w:horzAnchor="margin" w:tblpXSpec="right" w:tblpY="615"/>
        <w:tblW w:w="2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2827"/>
      </w:tblGrid>
      <w:tr w:rsidR="00635646" w:rsidRPr="00C45B70" w:rsidTr="005D204C">
        <w:tc>
          <w:tcPr>
            <w:tcW w:w="2413" w:type="pct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Толщина листа металла</w:t>
            </w:r>
          </w:p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</w:rPr>
              <w:t>δ</w:t>
            </w:r>
          </w:p>
        </w:tc>
        <w:tc>
          <w:tcPr>
            <w:tcW w:w="2587" w:type="pct"/>
          </w:tcPr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Диаметр пробойника</w:t>
            </w:r>
          </w:p>
          <w:p w:rsidR="00635646" w:rsidRPr="00C45B70" w:rsidRDefault="00635646" w:rsidP="00C45B7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</w:tr>
      <w:tr w:rsidR="00635646" w:rsidRPr="00C45B70" w:rsidTr="005D204C">
        <w:tc>
          <w:tcPr>
            <w:tcW w:w="2413" w:type="pct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0,5 мм</w:t>
            </w:r>
          </w:p>
        </w:tc>
        <w:tc>
          <w:tcPr>
            <w:tcW w:w="2587" w:type="pct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10 мм</w:t>
            </w:r>
          </w:p>
        </w:tc>
      </w:tr>
    </w:tbl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1441375" cy="1783080"/>
            <wp:effectExtent l="19050" t="0" r="6425" b="0"/>
            <wp:docPr id="1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371" cy="178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45B70">
        <w:rPr>
          <w:rFonts w:ascii="Times New Roman" w:hAnsi="Times New Roman" w:cs="Times New Roman"/>
          <w:i/>
          <w:sz w:val="20"/>
          <w:szCs w:val="20"/>
        </w:rPr>
        <w:t xml:space="preserve">(Ответ: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 xml:space="preserve">F </w:t>
      </w:r>
      <w:proofErr w:type="gramStart"/>
      <w:r w:rsidRPr="00C45B70">
        <w:rPr>
          <w:rFonts w:ascii="Times New Roman" w:hAnsi="Times New Roman" w:cs="Times New Roman"/>
          <w:b/>
          <w:i/>
          <w:sz w:val="20"/>
          <w:szCs w:val="20"/>
        </w:rPr>
        <w:t xml:space="preserve">≥  </w:t>
      </w:r>
      <w:proofErr w:type="spellStart"/>
      <w:r w:rsidRPr="00C45B70">
        <w:rPr>
          <w:rFonts w:ascii="Times New Roman" w:hAnsi="Times New Roman" w:cs="Times New Roman"/>
          <w:b/>
          <w:i/>
          <w:sz w:val="20"/>
          <w:szCs w:val="20"/>
        </w:rPr>
        <w:t>Аср</w:t>
      </w:r>
      <w:proofErr w:type="spellEnd"/>
      <w:proofErr w:type="gramEnd"/>
      <w:r w:rsidRPr="00C45B7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C45B70">
        <w:rPr>
          <w:rFonts w:ascii="Times New Roman" w:hAnsi="Times New Roman" w:cs="Times New Roman"/>
          <w:b/>
          <w:sz w:val="20"/>
          <w:szCs w:val="20"/>
        </w:rPr>
        <w:t xml:space="preserve">×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>[τ]</w:t>
      </w:r>
      <w:r w:rsidRPr="00C45B7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45B70">
        <w:rPr>
          <w:rFonts w:ascii="Times New Roman" w:hAnsi="Times New Roman" w:cs="Times New Roman"/>
          <w:sz w:val="20"/>
          <w:szCs w:val="20"/>
        </w:rPr>
        <w:t xml:space="preserve"> ≥  δ × π × а</w:t>
      </w:r>
      <w:r w:rsidRPr="00C45B7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C45B70">
        <w:rPr>
          <w:rFonts w:ascii="Times New Roman" w:hAnsi="Times New Roman" w:cs="Times New Roman"/>
          <w:sz w:val="20"/>
          <w:szCs w:val="20"/>
        </w:rPr>
        <w:t xml:space="preserve">× </w:t>
      </w:r>
      <w:r w:rsidRPr="00C45B70">
        <w:rPr>
          <w:rFonts w:ascii="Times New Roman" w:hAnsi="Times New Roman" w:cs="Times New Roman"/>
          <w:i/>
          <w:sz w:val="20"/>
          <w:szCs w:val="20"/>
        </w:rPr>
        <w:t>[τ]  ≥  0,0005 × 3,14 × 0,01× 360×10</w:t>
      </w:r>
      <w:r w:rsidRPr="00C45B70">
        <w:rPr>
          <w:rFonts w:ascii="Times New Roman" w:hAnsi="Times New Roman" w:cs="Times New Roman"/>
          <w:i/>
          <w:sz w:val="20"/>
          <w:szCs w:val="20"/>
          <w:vertAlign w:val="superscript"/>
        </w:rPr>
        <w:t>6</w:t>
      </w:r>
      <w:r w:rsidRPr="00C45B70">
        <w:rPr>
          <w:rFonts w:ascii="Times New Roman" w:hAnsi="Times New Roman" w:cs="Times New Roman"/>
          <w:i/>
          <w:sz w:val="20"/>
          <w:szCs w:val="20"/>
        </w:rPr>
        <w:t xml:space="preserve">   ≥  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>5652 Н</w:t>
      </w:r>
      <w:r w:rsidRPr="00C45B70">
        <w:rPr>
          <w:rFonts w:ascii="Times New Roman" w:hAnsi="Times New Roman" w:cs="Times New Roman"/>
          <w:i/>
          <w:sz w:val="20"/>
          <w:szCs w:val="20"/>
        </w:rPr>
        <w:t>,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45B70">
        <w:rPr>
          <w:rFonts w:ascii="Times New Roman" w:hAnsi="Times New Roman" w:cs="Times New Roman"/>
          <w:i/>
          <w:sz w:val="20"/>
          <w:szCs w:val="20"/>
        </w:rPr>
        <w:t>здесь</w:t>
      </w:r>
      <w:r w:rsidRPr="00C45B7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C45B70">
        <w:rPr>
          <w:rFonts w:ascii="Times New Roman" w:hAnsi="Times New Roman" w:cs="Times New Roman"/>
          <w:b/>
          <w:i/>
          <w:sz w:val="20"/>
          <w:szCs w:val="20"/>
        </w:rPr>
        <w:t>Аср</w:t>
      </w:r>
      <w:proofErr w:type="spellEnd"/>
      <w:r w:rsidRPr="00C45B7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C45B70">
        <w:rPr>
          <w:rFonts w:ascii="Times New Roman" w:hAnsi="Times New Roman" w:cs="Times New Roman"/>
          <w:i/>
          <w:sz w:val="20"/>
          <w:szCs w:val="20"/>
        </w:rPr>
        <w:t>– площадь цилиндрической поверхности, по которой осуществляется срез)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№8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Брус постоянного сечения опирается на две опоры, одна из которых шарнирная, вторая – угловая (ребро). В середине бруса приложена поперечная изгибающая сила </w:t>
      </w:r>
      <w:r w:rsidRPr="00C45B70">
        <w:rPr>
          <w:rFonts w:ascii="Times New Roman" w:hAnsi="Times New Roman" w:cs="Times New Roman"/>
          <w:b/>
          <w:i/>
        </w:rPr>
        <w:t>F = 200 Н</w:t>
      </w:r>
      <w:r w:rsidRPr="00C45B70">
        <w:rPr>
          <w:rFonts w:ascii="Times New Roman" w:hAnsi="Times New Roman" w:cs="Times New Roman"/>
        </w:rPr>
        <w:t xml:space="preserve">. 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Построить эпюру изгибающих моментов и показать наиболее нагруженное сечение бруса.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Вес бруса не учитывать.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noProof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825240" cy="1407400"/>
            <wp:effectExtent l="19050" t="0" r="3810" b="0"/>
            <wp:docPr id="13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140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i/>
          <w:noProof/>
        </w:rPr>
      </w:pPr>
      <w:r w:rsidRPr="00C45B70">
        <w:rPr>
          <w:rFonts w:ascii="Times New Roman" w:hAnsi="Times New Roman" w:cs="Times New Roman"/>
          <w:i/>
          <w:noProof/>
        </w:rPr>
        <w:t xml:space="preserve">Решение задачи: </w:t>
      </w:r>
    </w:p>
    <w:p w:rsidR="00635646" w:rsidRPr="00C45B70" w:rsidRDefault="00635646" w:rsidP="00C45B7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noProof/>
          <w:sz w:val="20"/>
          <w:szCs w:val="20"/>
        </w:rPr>
      </w:pPr>
      <w:r w:rsidRPr="00C45B70">
        <w:rPr>
          <w:rFonts w:ascii="Times New Roman" w:hAnsi="Times New Roman" w:cs="Times New Roman"/>
          <w:i/>
          <w:noProof/>
          <w:sz w:val="20"/>
          <w:szCs w:val="20"/>
        </w:rPr>
        <w:t xml:space="preserve">Исходя из того, что реакция угловой опоры направлена по нормали к оси бруса, составляем уравнение равновесия относительно опоры А (из условия равновесия - сумма моментов отностельно любой точки бруса равна нулю) и определяем реакцию опоры В:  </w:t>
      </w:r>
    </w:p>
    <w:p w:rsidR="00635646" w:rsidRPr="00C45B70" w:rsidRDefault="00635646" w:rsidP="00C45B70">
      <w:pPr>
        <w:spacing w:after="0"/>
        <w:ind w:left="720"/>
        <w:jc w:val="center"/>
        <w:rPr>
          <w:rFonts w:ascii="Times New Roman" w:hAnsi="Times New Roman" w:cs="Times New Roman"/>
          <w:i/>
          <w:noProof/>
          <w:sz w:val="20"/>
          <w:szCs w:val="20"/>
        </w:rPr>
      </w:pPr>
      <w:r w:rsidRPr="00C45B70">
        <w:rPr>
          <w:rFonts w:ascii="Times New Roman" w:hAnsi="Times New Roman" w:cs="Times New Roman"/>
          <w:b/>
          <w:i/>
          <w:noProof/>
          <w:sz w:val="20"/>
          <w:szCs w:val="20"/>
        </w:rPr>
        <w:t>10 R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  <w:vertAlign w:val="subscript"/>
        </w:rPr>
        <w:t>В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 – 5 F = 0   =&gt;   R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  <w:vertAlign w:val="subscript"/>
        </w:rPr>
        <w:t>В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 =5 F/ 10 = 100 Н</w:t>
      </w:r>
      <w:r w:rsidRPr="00C45B70">
        <w:rPr>
          <w:rFonts w:ascii="Times New Roman" w:hAnsi="Times New Roman" w:cs="Times New Roman"/>
          <w:i/>
          <w:noProof/>
          <w:sz w:val="20"/>
          <w:szCs w:val="20"/>
        </w:rPr>
        <w:t>;</w:t>
      </w:r>
    </w:p>
    <w:p w:rsidR="00635646" w:rsidRPr="00C45B70" w:rsidRDefault="00635646" w:rsidP="00C45B7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noProof/>
          <w:sz w:val="20"/>
          <w:szCs w:val="20"/>
        </w:rPr>
      </w:pPr>
      <w:r w:rsidRPr="00C45B70">
        <w:rPr>
          <w:rFonts w:ascii="Times New Roman" w:hAnsi="Times New Roman" w:cs="Times New Roman"/>
          <w:i/>
          <w:noProof/>
          <w:sz w:val="20"/>
          <w:szCs w:val="20"/>
        </w:rPr>
        <w:lastRenderedPageBreak/>
        <w:t xml:space="preserve">Строим эпюру изгибающих моментов, начиная от опоры В. </w:t>
      </w:r>
    </w:p>
    <w:p w:rsidR="00635646" w:rsidRPr="00C45B70" w:rsidRDefault="00635646" w:rsidP="00C45B70">
      <w:pPr>
        <w:spacing w:after="0"/>
        <w:ind w:left="720"/>
        <w:rPr>
          <w:rFonts w:ascii="Times New Roman" w:hAnsi="Times New Roman" w:cs="Times New Roman"/>
          <w:i/>
          <w:noProof/>
          <w:sz w:val="20"/>
          <w:szCs w:val="20"/>
        </w:rPr>
      </w:pPr>
      <w:r w:rsidRPr="00C45B70">
        <w:rPr>
          <w:rFonts w:ascii="Times New Roman" w:hAnsi="Times New Roman" w:cs="Times New Roman"/>
          <w:i/>
          <w:noProof/>
          <w:sz w:val="20"/>
          <w:szCs w:val="20"/>
        </w:rPr>
        <w:t>Наиболее нагруженное сечение бруса (изгибающий момент - 500 Нм) находится в его середине.</w:t>
      </w:r>
    </w:p>
    <w:p w:rsidR="00635646" w:rsidRPr="00C45B70" w:rsidRDefault="00635646" w:rsidP="00C45B70">
      <w:pPr>
        <w:pStyle w:val="af6"/>
        <w:spacing w:after="0"/>
        <w:jc w:val="center"/>
        <w:rPr>
          <w:rFonts w:ascii="Times New Roman" w:hAnsi="Times New Roman"/>
        </w:rPr>
      </w:pPr>
      <w:r w:rsidRPr="00C45B70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4667250" cy="723900"/>
            <wp:effectExtent l="19050" t="0" r="0" b="0"/>
            <wp:docPr id="14" name="Рисунок 55" descr="1э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1эп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№9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Брус постоянного сечения опирается на две опоры, одна из которых угловая (ребро), вторая – шарнирная.  Брус нагружен изгибающим моментом </w:t>
      </w:r>
      <w:r w:rsidRPr="00C45B70">
        <w:rPr>
          <w:rFonts w:ascii="Times New Roman" w:hAnsi="Times New Roman" w:cs="Times New Roman"/>
          <w:b/>
          <w:i/>
        </w:rPr>
        <w:t>Ми = 160 Нм</w:t>
      </w:r>
      <w:r w:rsidRPr="00C45B70">
        <w:rPr>
          <w:rFonts w:ascii="Times New Roman" w:hAnsi="Times New Roman" w:cs="Times New Roman"/>
        </w:rPr>
        <w:t xml:space="preserve">. 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Построить эпюру изгибающих моментов и показать наиболее нагруженное сечение бруса.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Вес бруса не учитывать.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noProof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957138" cy="1432484"/>
            <wp:effectExtent l="19050" t="0" r="5262" b="0"/>
            <wp:docPr id="93" name="Рисунок 56" descr="19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9соп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515" cy="143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i/>
          <w:noProof/>
        </w:rPr>
      </w:pPr>
      <w:r w:rsidRPr="00C45B70">
        <w:rPr>
          <w:rFonts w:ascii="Times New Roman" w:hAnsi="Times New Roman" w:cs="Times New Roman"/>
          <w:i/>
          <w:noProof/>
        </w:rPr>
        <w:t xml:space="preserve">Решение задачи: </w:t>
      </w:r>
    </w:p>
    <w:p w:rsidR="00635646" w:rsidRPr="00C45B70" w:rsidRDefault="00635646" w:rsidP="00C45B7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noProof/>
          <w:sz w:val="20"/>
          <w:szCs w:val="20"/>
        </w:rPr>
      </w:pPr>
      <w:r w:rsidRPr="00C45B70">
        <w:rPr>
          <w:rFonts w:ascii="Times New Roman" w:hAnsi="Times New Roman" w:cs="Times New Roman"/>
          <w:i/>
          <w:noProof/>
          <w:sz w:val="20"/>
          <w:szCs w:val="20"/>
        </w:rPr>
        <w:t xml:space="preserve">Исходя из того, что реакция угловой опоры направлена по нормали к оси бруса, составляем уравнение равновесия относительно опоры В (из условия равновесия - сумма моментов отностельно любой точки бруса равна нулю) и определяем реакцию опоры А:  </w:t>
      </w:r>
    </w:p>
    <w:p w:rsidR="00635646" w:rsidRPr="00C45B70" w:rsidRDefault="00635646" w:rsidP="00C45B70">
      <w:pPr>
        <w:spacing w:after="0"/>
        <w:ind w:left="720"/>
        <w:jc w:val="center"/>
        <w:rPr>
          <w:rFonts w:ascii="Times New Roman" w:hAnsi="Times New Roman" w:cs="Times New Roman"/>
          <w:i/>
          <w:noProof/>
          <w:sz w:val="20"/>
          <w:szCs w:val="20"/>
        </w:rPr>
      </w:pPr>
      <w:r w:rsidRPr="00C45B70">
        <w:rPr>
          <w:rFonts w:ascii="Times New Roman" w:hAnsi="Times New Roman" w:cs="Times New Roman"/>
          <w:b/>
          <w:i/>
          <w:noProof/>
          <w:sz w:val="20"/>
          <w:szCs w:val="20"/>
        </w:rPr>
        <w:t>8 R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  <w:vertAlign w:val="subscript"/>
        </w:rPr>
        <w:t>А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 – М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  <w:vertAlign w:val="subscript"/>
        </w:rPr>
        <w:t>и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 = 0   =&gt;   R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  <w:vertAlign w:val="subscript"/>
        </w:rPr>
        <w:t>А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 = М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  <w:vertAlign w:val="subscript"/>
        </w:rPr>
        <w:t>и</w:t>
      </w:r>
      <w:r w:rsidRPr="00C45B70"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 / 8 = 20 Н</w:t>
      </w:r>
      <w:r w:rsidRPr="00C45B70">
        <w:rPr>
          <w:rFonts w:ascii="Times New Roman" w:hAnsi="Times New Roman" w:cs="Times New Roman"/>
          <w:i/>
          <w:noProof/>
          <w:sz w:val="20"/>
          <w:szCs w:val="20"/>
        </w:rPr>
        <w:t>;</w:t>
      </w:r>
    </w:p>
    <w:p w:rsidR="00635646" w:rsidRPr="00C45B70" w:rsidRDefault="00635646" w:rsidP="00C45B7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noProof/>
          <w:sz w:val="20"/>
          <w:szCs w:val="20"/>
        </w:rPr>
      </w:pPr>
      <w:r w:rsidRPr="00C45B70">
        <w:rPr>
          <w:rFonts w:ascii="Times New Roman" w:hAnsi="Times New Roman" w:cs="Times New Roman"/>
          <w:i/>
          <w:noProof/>
          <w:sz w:val="20"/>
          <w:szCs w:val="20"/>
        </w:rPr>
        <w:t xml:space="preserve">Строим эпюру изгибающих моментов, начиная от опоры А. </w:t>
      </w:r>
    </w:p>
    <w:p w:rsidR="00635646" w:rsidRPr="00C45B70" w:rsidRDefault="00635646" w:rsidP="00C45B70">
      <w:pPr>
        <w:spacing w:after="0"/>
        <w:ind w:left="720"/>
        <w:rPr>
          <w:rFonts w:ascii="Times New Roman" w:hAnsi="Times New Roman" w:cs="Times New Roman"/>
          <w:i/>
          <w:noProof/>
          <w:sz w:val="20"/>
          <w:szCs w:val="20"/>
        </w:rPr>
      </w:pPr>
      <w:r w:rsidRPr="00C45B70">
        <w:rPr>
          <w:rFonts w:ascii="Times New Roman" w:hAnsi="Times New Roman" w:cs="Times New Roman"/>
          <w:i/>
          <w:noProof/>
          <w:sz w:val="20"/>
          <w:szCs w:val="20"/>
        </w:rPr>
        <w:t>Наиболее нагруженное сечение бруса (изгибающий момент - 120 Нм) находится рядом с сечением, в котором приложен изгибающий моментМи (со стороны опоры В)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4762500" cy="1009650"/>
            <wp:effectExtent l="19050" t="0" r="0" b="0"/>
            <wp:docPr id="15" name="Рисунок 57" descr="2э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эп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№10: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Построить эпюру изгибающих моментов и выполнить расчет квадратного бруса на прочность, при условии, что предельно допустимое нормальное напряжение при изгибе: [σ] ≤ 100 МПа.   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</w:rPr>
        <w:t>Вес бруса не учитывать.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314457" cy="1769920"/>
            <wp:effectExtent l="19050" t="0" r="243" b="0"/>
            <wp:docPr id="95" name="Рисунок 58" descr="2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соп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976" cy="176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502"/>
        <w:gridCol w:w="2693"/>
      </w:tblGrid>
      <w:tr w:rsidR="00635646" w:rsidRPr="00C45B70" w:rsidTr="005D204C">
        <w:trPr>
          <w:jc w:val="center"/>
        </w:trPr>
        <w:tc>
          <w:tcPr>
            <w:tcW w:w="2601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5B70">
              <w:rPr>
                <w:rFonts w:ascii="Times New Roman" w:eastAsia="Calibri" w:hAnsi="Times New Roman" w:cs="Times New Roman"/>
                <w:b/>
              </w:rPr>
              <w:t>F</w:t>
            </w:r>
          </w:p>
        </w:tc>
        <w:tc>
          <w:tcPr>
            <w:tcW w:w="2502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5B70">
              <w:rPr>
                <w:rFonts w:ascii="Times New Roman" w:eastAsia="Calibri" w:hAnsi="Times New Roman" w:cs="Times New Roman"/>
                <w:b/>
              </w:rPr>
              <w:t>М</w:t>
            </w:r>
            <w:r w:rsidRPr="00C45B70">
              <w:rPr>
                <w:rFonts w:ascii="Times New Roman" w:eastAsia="Calibri" w:hAnsi="Times New Roman" w:cs="Times New Roman"/>
                <w:b/>
                <w:vertAlign w:val="subscript"/>
              </w:rPr>
              <w:t>и</w:t>
            </w:r>
          </w:p>
        </w:tc>
        <w:tc>
          <w:tcPr>
            <w:tcW w:w="2693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5B70">
              <w:rPr>
                <w:rFonts w:ascii="Times New Roman" w:eastAsia="Calibri" w:hAnsi="Times New Roman" w:cs="Times New Roman"/>
                <w:b/>
              </w:rPr>
              <w:t>a</w:t>
            </w:r>
          </w:p>
        </w:tc>
      </w:tr>
      <w:tr w:rsidR="00635646" w:rsidRPr="00C45B70" w:rsidTr="005D204C">
        <w:trPr>
          <w:jc w:val="center"/>
        </w:trPr>
        <w:tc>
          <w:tcPr>
            <w:tcW w:w="2601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100 Н</w:t>
            </w:r>
          </w:p>
        </w:tc>
        <w:tc>
          <w:tcPr>
            <w:tcW w:w="2502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100 Н/м</w:t>
            </w:r>
          </w:p>
        </w:tc>
        <w:tc>
          <w:tcPr>
            <w:tcW w:w="2693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0,1 м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№11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lastRenderedPageBreak/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[σ] ≤ 100 МПа.   Вес бруса не учитывать.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264808" cy="1318480"/>
            <wp:effectExtent l="19050" t="0" r="0" b="0"/>
            <wp:docPr id="96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906" cy="131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82"/>
        <w:gridCol w:w="2514"/>
        <w:gridCol w:w="2078"/>
      </w:tblGrid>
      <w:tr w:rsidR="00635646" w:rsidRPr="00C45B70" w:rsidTr="005D204C">
        <w:tc>
          <w:tcPr>
            <w:tcW w:w="2244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Изгибающий момент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Ми</w:t>
            </w:r>
          </w:p>
        </w:tc>
        <w:tc>
          <w:tcPr>
            <w:tcW w:w="2330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Поперечная сила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F</w:t>
            </w:r>
          </w:p>
        </w:tc>
        <w:tc>
          <w:tcPr>
            <w:tcW w:w="2814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Длина бруса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L</w:t>
            </w:r>
          </w:p>
        </w:tc>
        <w:tc>
          <w:tcPr>
            <w:tcW w:w="2251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Диаметр бруса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 xml:space="preserve">Ф </w:t>
            </w:r>
          </w:p>
        </w:tc>
      </w:tr>
      <w:tr w:rsidR="00635646" w:rsidRPr="00C45B70" w:rsidTr="005D204C">
        <w:tc>
          <w:tcPr>
            <w:tcW w:w="2244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25 Нм</w:t>
            </w:r>
          </w:p>
        </w:tc>
        <w:tc>
          <w:tcPr>
            <w:tcW w:w="2330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250 Н</w:t>
            </w:r>
          </w:p>
        </w:tc>
        <w:tc>
          <w:tcPr>
            <w:tcW w:w="2814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12 м</w:t>
            </w:r>
          </w:p>
        </w:tc>
        <w:tc>
          <w:tcPr>
            <w:tcW w:w="2251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8 см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№12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Построить эпюру изгибающих моментов и выполнить расчет круглого бруса на прочность, при условии, что предельно допустимое нормальное напряжение при изгибе: [σ] ≤ 100 МПа. 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876574" cy="1379220"/>
            <wp:effectExtent l="19050" t="0" r="0" b="0"/>
            <wp:docPr id="97" name="Рисунок 60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3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351" cy="137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19"/>
        <w:gridCol w:w="2082"/>
      </w:tblGrid>
      <w:tr w:rsidR="00635646" w:rsidRPr="00C45B70" w:rsidTr="005D204C">
        <w:tc>
          <w:tcPr>
            <w:tcW w:w="2448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 xml:space="preserve">Поперечная сила </w:t>
            </w:r>
          </w:p>
          <w:p w:rsidR="00635646" w:rsidRPr="00C45B70" w:rsidRDefault="00635646" w:rsidP="00C45B70">
            <w:pPr>
              <w:spacing w:before="240"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  <w:b/>
              </w:rPr>
              <w:t xml:space="preserve">F            </w:t>
            </w:r>
          </w:p>
        </w:tc>
        <w:tc>
          <w:tcPr>
            <w:tcW w:w="2119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5B70">
              <w:rPr>
                <w:rFonts w:ascii="Times New Roman" w:eastAsia="Calibri" w:hAnsi="Times New Roman" w:cs="Times New Roman"/>
              </w:rPr>
              <w:t>Распределенная нагрузка</w:t>
            </w:r>
            <w:r w:rsidRPr="00C45B7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5B70">
              <w:rPr>
                <w:rFonts w:ascii="Times New Roman" w:eastAsia="Calibri" w:hAnsi="Times New Roman" w:cs="Times New Roman"/>
                <w:b/>
              </w:rPr>
              <w:t>q</w:t>
            </w:r>
          </w:p>
        </w:tc>
        <w:tc>
          <w:tcPr>
            <w:tcW w:w="2082" w:type="dxa"/>
          </w:tcPr>
          <w:p w:rsidR="00635646" w:rsidRPr="00C45B70" w:rsidRDefault="00635646" w:rsidP="00C45B70">
            <w:pPr>
              <w:spacing w:before="240"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5B70">
              <w:rPr>
                <w:rFonts w:ascii="Times New Roman" w:eastAsia="Calibri" w:hAnsi="Times New Roman" w:cs="Times New Roman"/>
              </w:rPr>
              <w:t>Диаметр бруса</w:t>
            </w:r>
            <w:r w:rsidRPr="00C45B7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5B70">
              <w:rPr>
                <w:rFonts w:ascii="Times New Roman" w:eastAsia="Calibri" w:hAnsi="Times New Roman" w:cs="Times New Roman"/>
                <w:b/>
              </w:rPr>
              <w:t>d</w:t>
            </w:r>
          </w:p>
        </w:tc>
      </w:tr>
      <w:tr w:rsidR="00635646" w:rsidRPr="00C45B70" w:rsidTr="005D204C">
        <w:tc>
          <w:tcPr>
            <w:tcW w:w="2448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100 Н</w:t>
            </w:r>
          </w:p>
        </w:tc>
        <w:tc>
          <w:tcPr>
            <w:tcW w:w="2119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20 Н/м</w:t>
            </w:r>
          </w:p>
        </w:tc>
        <w:tc>
          <w:tcPr>
            <w:tcW w:w="2082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10 см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</w:p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i/>
        </w:rPr>
      </w:pPr>
      <w:r w:rsidRPr="00C45B70">
        <w:rPr>
          <w:rFonts w:ascii="Times New Roman" w:hAnsi="Times New Roman" w:cs="Times New Roman"/>
          <w:b/>
          <w:i/>
        </w:rPr>
        <w:t>Задача №13</w:t>
      </w:r>
    </w:p>
    <w:p w:rsidR="00635646" w:rsidRPr="00C45B70" w:rsidRDefault="00635646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[σ] ≤ 100 МПа.  Брус считать невесомым.</w:t>
      </w:r>
    </w:p>
    <w:p w:rsidR="00635646" w:rsidRPr="00C45B70" w:rsidRDefault="00635646" w:rsidP="00C45B70">
      <w:pPr>
        <w:spacing w:after="0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3630930" cy="1452372"/>
            <wp:effectExtent l="19050" t="0" r="7620" b="0"/>
            <wp:docPr id="98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145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2175"/>
        <w:gridCol w:w="2025"/>
      </w:tblGrid>
      <w:tr w:rsidR="00635646" w:rsidRPr="00C45B70" w:rsidTr="005D204C">
        <w:tc>
          <w:tcPr>
            <w:tcW w:w="2175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Распределенная нагрузка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q</w:t>
            </w:r>
          </w:p>
        </w:tc>
        <w:tc>
          <w:tcPr>
            <w:tcW w:w="2175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Поперечная сила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F</w:t>
            </w:r>
          </w:p>
        </w:tc>
        <w:tc>
          <w:tcPr>
            <w:tcW w:w="2025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45B70">
              <w:rPr>
                <w:rFonts w:ascii="Times New Roman" w:eastAsia="Calibri" w:hAnsi="Times New Roman" w:cs="Times New Roman"/>
                <w:i/>
              </w:rPr>
              <w:t>Диаметр бруса</w:t>
            </w:r>
          </w:p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45B70">
              <w:rPr>
                <w:rFonts w:ascii="Times New Roman" w:eastAsia="Calibri" w:hAnsi="Times New Roman" w:cs="Times New Roman"/>
                <w:b/>
                <w:i/>
              </w:rPr>
              <w:t>d</w:t>
            </w:r>
          </w:p>
        </w:tc>
      </w:tr>
      <w:tr w:rsidR="00635646" w:rsidRPr="00C45B70" w:rsidTr="005D204C">
        <w:tc>
          <w:tcPr>
            <w:tcW w:w="2175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100 Н/м</w:t>
            </w:r>
          </w:p>
        </w:tc>
        <w:tc>
          <w:tcPr>
            <w:tcW w:w="2175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200 Н</w:t>
            </w:r>
          </w:p>
        </w:tc>
        <w:tc>
          <w:tcPr>
            <w:tcW w:w="2025" w:type="dxa"/>
          </w:tcPr>
          <w:p w:rsidR="00635646" w:rsidRPr="00C45B70" w:rsidRDefault="00635646" w:rsidP="00C45B7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45B70">
              <w:rPr>
                <w:rFonts w:ascii="Times New Roman" w:eastAsia="Calibri" w:hAnsi="Times New Roman" w:cs="Times New Roman"/>
              </w:rPr>
              <w:t>15 см</w:t>
            </w:r>
          </w:p>
        </w:tc>
      </w:tr>
    </w:tbl>
    <w:p w:rsidR="00635646" w:rsidRPr="00C45B70" w:rsidRDefault="00635646" w:rsidP="00C45B70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5646" w:rsidRPr="00C45B70" w:rsidRDefault="00635646" w:rsidP="00C45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45B70">
        <w:rPr>
          <w:rFonts w:ascii="Times New Roman" w:hAnsi="Times New Roman" w:cs="Times New Roman"/>
          <w:sz w:val="28"/>
          <w:szCs w:val="28"/>
        </w:rPr>
        <w:t>. ПАКЕТ ЭКЗАМЕНАТОРА</w:t>
      </w:r>
    </w:p>
    <w:p w:rsidR="00635646" w:rsidRPr="00C45B70" w:rsidRDefault="00635646" w:rsidP="00C45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646" w:rsidRPr="00C45B70" w:rsidRDefault="00635646" w:rsidP="00C45B70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B70">
        <w:rPr>
          <w:rFonts w:ascii="Times New Roman" w:hAnsi="Times New Roman" w:cs="Times New Roman"/>
          <w:sz w:val="28"/>
          <w:szCs w:val="28"/>
        </w:rPr>
        <w:lastRenderedPageBreak/>
        <w:t>IIIа</w:t>
      </w:r>
      <w:proofErr w:type="spellEnd"/>
      <w:r w:rsidRPr="00C45B70">
        <w:rPr>
          <w:rFonts w:ascii="Times New Roman" w:hAnsi="Times New Roman" w:cs="Times New Roman"/>
          <w:sz w:val="28"/>
          <w:szCs w:val="28"/>
        </w:rPr>
        <w:t>. УСЛОВИЯ</w:t>
      </w:r>
    </w:p>
    <w:p w:rsidR="00635646" w:rsidRPr="00C45B70" w:rsidRDefault="00635646" w:rsidP="00C45B70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Количество вариантов задания для экзаменующегося </w:t>
      </w:r>
      <w:r w:rsidRPr="00C45B70">
        <w:rPr>
          <w:rFonts w:ascii="Times New Roman" w:hAnsi="Times New Roman" w:cs="Times New Roman"/>
          <w:sz w:val="28"/>
          <w:szCs w:val="28"/>
        </w:rPr>
        <w:t>– 30 вариант</w:t>
      </w:r>
    </w:p>
    <w:p w:rsidR="00635646" w:rsidRPr="00C45B70" w:rsidRDefault="00635646" w:rsidP="00C45B70">
      <w:pPr>
        <w:keepNext/>
        <w:keepLines/>
        <w:suppressLineNumbers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Время на подготовку ответов по заданиям билета – 30 мин.</w:t>
      </w:r>
    </w:p>
    <w:p w:rsidR="00635646" w:rsidRPr="00C45B70" w:rsidRDefault="00635646" w:rsidP="00C45B70">
      <w:pPr>
        <w:keepNext/>
        <w:keepLines/>
        <w:suppressLineNumbers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Время на ответ – 10 мин.</w:t>
      </w:r>
    </w:p>
    <w:p w:rsidR="00635646" w:rsidRPr="00C45B70" w:rsidRDefault="00635646" w:rsidP="00C45B70">
      <w:pPr>
        <w:keepNext/>
        <w:keepLines/>
        <w:suppressLineNumbers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Время на дополнительные вопросы (не более двух) – 10 мин.</w:t>
      </w:r>
    </w:p>
    <w:p w:rsidR="00635646" w:rsidRPr="00C45B70" w:rsidRDefault="00635646" w:rsidP="00C45B70">
      <w:pPr>
        <w:keepNext/>
        <w:keepLines/>
        <w:suppressLineNumbers/>
        <w:suppressAutoHyphens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8.4.2. Критерии оценки </w:t>
      </w:r>
    </w:p>
    <w:p w:rsidR="00635646" w:rsidRPr="00C45B70" w:rsidRDefault="00635646" w:rsidP="00C45B70">
      <w:pPr>
        <w:keepNext/>
        <w:keepLines/>
        <w:suppressLineNumbers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ab/>
      </w:r>
      <w:r w:rsidRPr="00C45B70">
        <w:rPr>
          <w:rFonts w:ascii="Times New Roman" w:hAnsi="Times New Roman" w:cs="Times New Roman"/>
          <w:sz w:val="28"/>
          <w:szCs w:val="28"/>
        </w:rPr>
        <w:t>Каждый полно и правильно представленный ответ на первые два вопроса – 10 баллов;</w:t>
      </w:r>
    </w:p>
    <w:p w:rsidR="00635646" w:rsidRPr="00C45B70" w:rsidRDefault="00635646" w:rsidP="00C45B70">
      <w:pPr>
        <w:keepNext/>
        <w:keepLines/>
        <w:suppressLineNumbers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ab/>
        <w:t>Правильно и в полном объёме выполненное расчётное задание – 30 баллов;</w:t>
      </w:r>
    </w:p>
    <w:p w:rsidR="00635646" w:rsidRPr="00C45B70" w:rsidRDefault="00635646" w:rsidP="00C45B70">
      <w:pPr>
        <w:keepNext/>
        <w:keepLines/>
        <w:suppressLineNumbers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ab/>
        <w:t>Правильный и полный ответ на дополнительный вопрос – 5 баллов;</w:t>
      </w:r>
    </w:p>
    <w:p w:rsidR="00635646" w:rsidRPr="00C45B70" w:rsidRDefault="00635646" w:rsidP="00C45B70">
      <w:pPr>
        <w:keepNext/>
        <w:keepLines/>
        <w:suppressLineNumbers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ab/>
        <w:t xml:space="preserve">Максимальное количество баллов – 60. </w:t>
      </w:r>
    </w:p>
    <w:p w:rsidR="00635646" w:rsidRPr="00C45B70" w:rsidRDefault="00635646" w:rsidP="00C45B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Эталоны ответов </w:t>
      </w:r>
    </w:p>
    <w:p w:rsidR="00635646" w:rsidRPr="00C45B70" w:rsidRDefault="00635646" w:rsidP="00C45B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Экзаменационная ведомость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1EE1" w:rsidRPr="00C45B70" w:rsidRDefault="00F71EE1" w:rsidP="00C45B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5. Приложения. Задания для оценки освоения дисциплины</w:t>
      </w:r>
    </w:p>
    <w:p w:rsidR="00F71EE1" w:rsidRPr="00C45B70" w:rsidRDefault="00F71EE1" w:rsidP="00C45B70">
      <w:pPr>
        <w:pStyle w:val="af5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C45B70">
        <w:rPr>
          <w:rFonts w:ascii="Times New Roman" w:eastAsia="Calibri" w:hAnsi="Times New Roman" w:cs="Times New Roman"/>
          <w:b/>
          <w:bCs/>
          <w:sz w:val="28"/>
          <w:szCs w:val="28"/>
        </w:rPr>
        <w:t>Теоретическая механика. Статика</w:t>
      </w:r>
    </w:p>
    <w:p w:rsidR="00F71EE1" w:rsidRPr="00C45B70" w:rsidRDefault="00F71EE1" w:rsidP="00C45B70">
      <w:pPr>
        <w:pStyle w:val="af5"/>
        <w:rPr>
          <w:rFonts w:ascii="Times New Roman" w:hAnsi="Times New Roman" w:cs="Times New Roman"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Тема 1.1 </w:t>
      </w:r>
      <w:r w:rsidRPr="00C45B70">
        <w:rPr>
          <w:rFonts w:ascii="Times New Roman" w:hAnsi="Times New Roman" w:cs="Times New Roman"/>
          <w:sz w:val="28"/>
          <w:szCs w:val="28"/>
        </w:rPr>
        <w:t>Основные понятия и аксиомы статики</w:t>
      </w:r>
      <w:r w:rsidRPr="00C45B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71EE1" w:rsidRPr="00C45B70" w:rsidRDefault="00F71EE1" w:rsidP="00C45B70">
      <w:pPr>
        <w:pStyle w:val="af5"/>
        <w:rPr>
          <w:rFonts w:ascii="Times New Roman" w:hAnsi="Times New Roman" w:cs="Times New Roman"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sz w:val="28"/>
          <w:szCs w:val="28"/>
          <w:u w:val="single"/>
        </w:rPr>
        <w:t>Устный опрос по вопросам:</w:t>
      </w:r>
    </w:p>
    <w:p w:rsidR="00F71EE1" w:rsidRPr="00C45B70" w:rsidRDefault="00F71EE1" w:rsidP="00C45B70">
      <w:pPr>
        <w:pStyle w:val="af6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45B70">
        <w:rPr>
          <w:rFonts w:ascii="Times New Roman" w:hAnsi="Times New Roman"/>
          <w:sz w:val="28"/>
          <w:szCs w:val="28"/>
        </w:rPr>
        <w:t>Дайте определение абсолютно твердого тела и материальной точки.</w:t>
      </w:r>
    </w:p>
    <w:p w:rsidR="00F71EE1" w:rsidRPr="00C45B70" w:rsidRDefault="00F71EE1" w:rsidP="00C45B70">
      <w:pPr>
        <w:pStyle w:val="af6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45B70">
        <w:rPr>
          <w:rFonts w:ascii="Times New Roman" w:hAnsi="Times New Roman"/>
          <w:sz w:val="28"/>
          <w:szCs w:val="28"/>
        </w:rPr>
        <w:t xml:space="preserve">Что такое сила? Охарактеризуйте эту физическую величину и единицу ее измерения в системе СИ. </w:t>
      </w:r>
    </w:p>
    <w:p w:rsidR="00F71EE1" w:rsidRPr="00C45B70" w:rsidRDefault="00F71EE1" w:rsidP="00C45B70">
      <w:pPr>
        <w:pStyle w:val="af6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45B70">
        <w:rPr>
          <w:rFonts w:ascii="Times New Roman" w:hAnsi="Times New Roman"/>
          <w:sz w:val="28"/>
          <w:szCs w:val="28"/>
        </w:rPr>
        <w:t>Перечислите и охарактеризуйте основные аксиомы статики.</w:t>
      </w:r>
    </w:p>
    <w:p w:rsidR="00F71EE1" w:rsidRPr="00C45B70" w:rsidRDefault="00F71EE1" w:rsidP="00C45B70">
      <w:pPr>
        <w:pStyle w:val="af6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45B70">
        <w:rPr>
          <w:rFonts w:ascii="Times New Roman" w:hAnsi="Times New Roman"/>
          <w:sz w:val="28"/>
          <w:szCs w:val="28"/>
        </w:rPr>
        <w:t>Что такое "эквивалентная", "равнодействующая" и "уравновешивающая" система сил?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Тема 1.2</w:t>
      </w:r>
      <w:r w:rsidRPr="00C45B70">
        <w:rPr>
          <w:rFonts w:ascii="Times New Roman" w:hAnsi="Times New Roman" w:cs="Times New Roman"/>
          <w:i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Плоская система сходящихся сил</w:t>
      </w:r>
    </w:p>
    <w:p w:rsidR="00F71EE1" w:rsidRPr="00C45B70" w:rsidRDefault="00F71EE1" w:rsidP="00C45B70">
      <w:pPr>
        <w:pStyle w:val="af5"/>
        <w:rPr>
          <w:rFonts w:ascii="Times New Roman" w:hAnsi="Times New Roman" w:cs="Times New Roman"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f5"/>
        <w:rPr>
          <w:rFonts w:ascii="Times New Roman" w:hAnsi="Times New Roman" w:cs="Times New Roman"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3674110" cy="5851757"/>
            <wp:effectExtent l="19050" t="0" r="2540" b="0"/>
            <wp:docPr id="8" name="Рисунок 25" descr="F:\фл12\АРХИВ\Сканирование\Техническая механика\i1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л12\АРХИВ\Сканирование\Техническая механика\i10(1)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b="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585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rPr>
          <w:rFonts w:ascii="Times New Roman" w:eastAsia="Arial Unicode MS" w:hAnsi="Times New Roman" w:cs="Times New Roman"/>
          <w:iCs/>
          <w:sz w:val="28"/>
          <w:szCs w:val="28"/>
          <w:u w:val="single"/>
          <w:lang w:eastAsia="en-US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 xml:space="preserve">Практическая работа №1 </w:t>
      </w:r>
      <w:r w:rsidRPr="00C45B70">
        <w:rPr>
          <w:rFonts w:ascii="Times New Roman" w:hAnsi="Times New Roman" w:cs="Times New Roman"/>
          <w:sz w:val="28"/>
          <w:szCs w:val="28"/>
        </w:rPr>
        <w:t>Определение реакций связей системы сходящихся сил геометрическим и аналитическим способами.</w:t>
      </w:r>
    </w:p>
    <w:p w:rsidR="00F71EE1" w:rsidRPr="00C45B70" w:rsidRDefault="00F71EE1" w:rsidP="00C45B70">
      <w:pPr>
        <w:pStyle w:val="af5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Тема 1.3</w:t>
      </w:r>
      <w:r w:rsidRPr="00C45B70">
        <w:rPr>
          <w:rFonts w:ascii="Times New Roman" w:hAnsi="Times New Roman" w:cs="Times New Roman"/>
          <w:i/>
          <w:szCs w:val="24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Пара сил. Момент силы относительно точки</w:t>
      </w:r>
    </w:p>
    <w:p w:rsidR="00F71EE1" w:rsidRPr="00C45B70" w:rsidRDefault="00F71EE1" w:rsidP="00C45B70">
      <w:pPr>
        <w:spacing w:after="0"/>
        <w:rPr>
          <w:rFonts w:ascii="Times New Roman" w:eastAsia="Arial Unicode MS" w:hAnsi="Times New Roman" w:cs="Times New Roman"/>
          <w:iCs/>
          <w:sz w:val="28"/>
          <w:szCs w:val="28"/>
          <w:u w:val="single"/>
          <w:lang w:eastAsia="en-US"/>
        </w:rPr>
      </w:pPr>
      <w:r w:rsidRPr="00C45B70">
        <w:rPr>
          <w:rFonts w:ascii="Times New Roman" w:eastAsia="Arial Unicode MS" w:hAnsi="Times New Roman" w:cs="Times New Roman"/>
          <w:iCs/>
          <w:sz w:val="28"/>
          <w:szCs w:val="28"/>
          <w:u w:val="single"/>
          <w:lang w:eastAsia="en-US"/>
        </w:rPr>
        <w:t>Тестовое задание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1. Что называется силой?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Давление одного тела на другое.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Мера воздействия одного тела на другое.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Величина взаимодействия между телами.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Мера взаимосвязи между телами (объектами).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2. Назовите единицу измерения силы?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Паскаль.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Ньютон. 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Герц.       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Джоуль.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3. Чем нельзя определить действие силы на тело?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числовым значением (модулем);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направлением;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точкой приложения;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геометрическим размером;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4. Какой прибор служит для статистического измерения силы?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амперметр;     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гироскоп;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w:r w:rsidRPr="00C45B70">
        <w:rPr>
          <w:rFonts w:ascii="Times New Roman" w:hAnsi="Times New Roman" w:cs="Times New Roman"/>
        </w:rPr>
        <w:t xml:space="preserve">динамометр;  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г) </w:t>
      </w:r>
      <w:r w:rsidRPr="00C45B70">
        <w:rPr>
          <w:rFonts w:ascii="Times New Roman" w:hAnsi="Times New Roman" w:cs="Times New Roman"/>
        </w:rPr>
        <w:t>силомер;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5. Какая система сил называется уравновешенной?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Две силы, направленные по одной прямой в разные стороны.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Две силы, направленные под углом 90</w:t>
      </w:r>
      <w:r w:rsidRPr="00C45B70">
        <w:rPr>
          <w:rFonts w:ascii="Times New Roman" w:hAnsi="Times New Roman" w:cs="Times New Roman"/>
          <w:vertAlign w:val="superscript"/>
        </w:rPr>
        <w:t xml:space="preserve">о </w:t>
      </w:r>
      <w:r w:rsidRPr="00C45B70">
        <w:rPr>
          <w:rFonts w:ascii="Times New Roman" w:hAnsi="Times New Roman" w:cs="Times New Roman"/>
        </w:rPr>
        <w:t>друг к другу.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lastRenderedPageBreak/>
        <w:t>в)</w:t>
      </w:r>
      <w:r w:rsidRPr="00C45B70">
        <w:rPr>
          <w:rFonts w:ascii="Times New Roman" w:hAnsi="Times New Roman" w:cs="Times New Roman"/>
        </w:rPr>
        <w:t xml:space="preserve"> Несколько сил, сумма которых равна нулю.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Система сил, под действием которых свободное тело может находится в покое.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6. Чему равна равнодействующая трёх приложенных к телу сил, если </w:t>
      </w:r>
      <w:r w:rsidRPr="00C45B70">
        <w:rPr>
          <w:rFonts w:ascii="Times New Roman" w:hAnsi="Times New Roman" w:cs="Times New Roman"/>
          <w:b/>
          <w:lang w:val="en-US"/>
        </w:rPr>
        <w:t>F</w:t>
      </w:r>
      <w:r w:rsidRPr="00C45B70">
        <w:rPr>
          <w:rFonts w:ascii="Times New Roman" w:hAnsi="Times New Roman" w:cs="Times New Roman"/>
          <w:b/>
          <w:vertAlign w:val="subscript"/>
        </w:rPr>
        <w:t>1</w:t>
      </w:r>
      <w:r w:rsidRPr="00C45B70">
        <w:rPr>
          <w:rFonts w:ascii="Times New Roman" w:hAnsi="Times New Roman" w:cs="Times New Roman"/>
          <w:b/>
        </w:rPr>
        <w:t>=</w:t>
      </w:r>
      <w:r w:rsidRPr="00C45B70">
        <w:rPr>
          <w:rFonts w:ascii="Times New Roman" w:hAnsi="Times New Roman" w:cs="Times New Roman"/>
          <w:b/>
          <w:lang w:val="en-US"/>
        </w:rPr>
        <w:t>F</w:t>
      </w:r>
      <w:r w:rsidRPr="00C45B70">
        <w:rPr>
          <w:rFonts w:ascii="Times New Roman" w:hAnsi="Times New Roman" w:cs="Times New Roman"/>
          <w:b/>
          <w:vertAlign w:val="subscript"/>
        </w:rPr>
        <w:t>2</w:t>
      </w:r>
      <w:r w:rsidRPr="00C45B70">
        <w:rPr>
          <w:rFonts w:ascii="Times New Roman" w:hAnsi="Times New Roman" w:cs="Times New Roman"/>
          <w:b/>
        </w:rPr>
        <w:t>=</w:t>
      </w:r>
      <w:r w:rsidRPr="00C45B70">
        <w:rPr>
          <w:rFonts w:ascii="Times New Roman" w:hAnsi="Times New Roman" w:cs="Times New Roman"/>
          <w:b/>
          <w:lang w:val="en-US"/>
        </w:rPr>
        <w:t>F</w:t>
      </w:r>
      <w:r w:rsidRPr="00C45B70">
        <w:rPr>
          <w:rFonts w:ascii="Times New Roman" w:hAnsi="Times New Roman" w:cs="Times New Roman"/>
          <w:b/>
          <w:vertAlign w:val="subscript"/>
        </w:rPr>
        <w:t>3</w:t>
      </w:r>
      <w:r w:rsidRPr="00C45B70">
        <w:rPr>
          <w:rFonts w:ascii="Times New Roman" w:hAnsi="Times New Roman" w:cs="Times New Roman"/>
          <w:b/>
        </w:rPr>
        <w:t xml:space="preserve">=10кН? Куда она направлена? </w:t>
      </w:r>
    </w:p>
    <w:p w:rsidR="00F71EE1" w:rsidRPr="00C45B70" w:rsidRDefault="00845102" w:rsidP="00C45B70">
      <w:pPr>
        <w:tabs>
          <w:tab w:val="left" w:pos="4020"/>
          <w:tab w:val="center" w:pos="4465"/>
        </w:tabs>
        <w:spacing w:after="0"/>
        <w:ind w:left="-142" w:right="-568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-2.85pt;margin-top:14.65pt;width:0;height:99.75pt;z-index:251671552" o:connectortype="straight">
            <v:stroke startarrow="block" endarrow="block"/>
          </v:shape>
        </w:pic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="00F71EE1" w:rsidRPr="00C45B70">
        <w:rPr>
          <w:rFonts w:ascii="Times New Roman" w:hAnsi="Times New Roman" w:cs="Times New Roman"/>
          <w:vertAlign w:val="subscript"/>
        </w:rPr>
        <w:t>1</w:t>
      </w:r>
      <w:r w:rsidR="00F71EE1" w:rsidRPr="00C45B70">
        <w:rPr>
          <w:rFonts w:ascii="Times New Roman" w:hAnsi="Times New Roman" w:cs="Times New Roman"/>
          <w:vertAlign w:val="subscript"/>
        </w:rPr>
        <w:tab/>
      </w:r>
      <w:r w:rsidR="00F71EE1" w:rsidRPr="00C45B70">
        <w:rPr>
          <w:rFonts w:ascii="Times New Roman" w:hAnsi="Times New Roman" w:cs="Times New Roman"/>
          <w:b/>
        </w:rPr>
        <w:t>а)</w:t>
      </w:r>
      <w:r w:rsidR="00F71EE1" w:rsidRPr="00C45B70">
        <w:rPr>
          <w:rFonts w:ascii="Times New Roman" w:hAnsi="Times New Roman" w:cs="Times New Roman"/>
        </w:rPr>
        <w:t xml:space="preserve"> 30 кН, вправо.</w:t>
      </w:r>
      <w:r w:rsidR="00F71EE1" w:rsidRPr="00C45B70">
        <w:rPr>
          <w:rFonts w:ascii="Times New Roman" w:hAnsi="Times New Roman" w:cs="Times New Roman"/>
          <w:vertAlign w:val="subscript"/>
        </w:rPr>
        <w:tab/>
      </w:r>
      <w:r w:rsidR="00F71EE1" w:rsidRPr="00C45B70">
        <w:rPr>
          <w:rFonts w:ascii="Times New Roman" w:hAnsi="Times New Roman" w:cs="Times New Roman"/>
          <w:b/>
        </w:rPr>
        <w:t>б)</w:t>
      </w:r>
      <w:r w:rsidR="00F71EE1" w:rsidRPr="00C45B70">
        <w:rPr>
          <w:rFonts w:ascii="Times New Roman" w:hAnsi="Times New Roman" w:cs="Times New Roman"/>
        </w:rPr>
        <w:t xml:space="preserve"> 30 кН, влево</w:t>
      </w:r>
    </w:p>
    <w:p w:rsidR="00F71EE1" w:rsidRPr="00C45B70" w:rsidRDefault="00845102" w:rsidP="00C45B70">
      <w:pPr>
        <w:tabs>
          <w:tab w:val="left" w:pos="645"/>
          <w:tab w:val="center" w:pos="4961"/>
        </w:tabs>
        <w:spacing w:after="0"/>
        <w:ind w:left="-142"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9" type="#_x0000_t32" style="position:absolute;left:0;text-align:left;margin-left:3.4pt;margin-top:25.35pt;width:51.75pt;height:0;z-index:25167257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70" type="#_x0000_t120" style="position:absolute;left:0;text-align:left;margin-left:-6pt;margin-top:20.15pt;width:9.4pt;height:10.5pt;z-index:251673600" fillcolor="#666" strokeweight="1pt">
            <v:fill color2="black" focus="50%" type="gradient"/>
            <v:shadow on="t" type="perspective" color="#7f7f7f" offset="1pt" offset2="-3pt"/>
          </v:shape>
        </w:pict>
      </w:r>
      <w:r w:rsidR="00F71EE1" w:rsidRPr="00C45B70">
        <w:rPr>
          <w:rFonts w:ascii="Times New Roman" w:hAnsi="Times New Roman" w:cs="Times New Roman"/>
        </w:rPr>
        <w:tab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</m:oMath>
      <w:r w:rsidR="00F71EE1" w:rsidRPr="00C45B70">
        <w:rPr>
          <w:rFonts w:ascii="Times New Roman" w:hAnsi="Times New Roman" w:cs="Times New Roman"/>
          <w:vertAlign w:val="subscript"/>
        </w:rPr>
        <w:t>2</w:t>
      </w:r>
      <w:r w:rsidR="00F71EE1" w:rsidRPr="00C45B70">
        <w:rPr>
          <w:rFonts w:ascii="Times New Roman" w:hAnsi="Times New Roman" w:cs="Times New Roman"/>
        </w:rPr>
        <w:t xml:space="preserve">                                                   </w:t>
      </w:r>
      <w:r w:rsidR="00F71EE1" w:rsidRPr="00C45B70">
        <w:rPr>
          <w:rFonts w:ascii="Times New Roman" w:hAnsi="Times New Roman" w:cs="Times New Roman"/>
          <w:b/>
        </w:rPr>
        <w:t>в)</w:t>
      </w:r>
      <w:r w:rsidR="00F71EE1" w:rsidRPr="00C45B70">
        <w:rPr>
          <w:rFonts w:ascii="Times New Roman" w:hAnsi="Times New Roman" w:cs="Times New Roman"/>
        </w:rPr>
        <w:t xml:space="preserve"> 10 кН, вправо.             </w:t>
      </w:r>
      <w:r w:rsidR="00F71EE1" w:rsidRPr="00C45B70">
        <w:rPr>
          <w:rFonts w:ascii="Times New Roman" w:hAnsi="Times New Roman" w:cs="Times New Roman"/>
          <w:b/>
        </w:rPr>
        <w:t xml:space="preserve">г) </w:t>
      </w:r>
      <w:r w:rsidR="00F71EE1" w:rsidRPr="00C45B70">
        <w:rPr>
          <w:rFonts w:ascii="Times New Roman" w:hAnsi="Times New Roman" w:cs="Times New Roman"/>
        </w:rPr>
        <w:t xml:space="preserve">20 кН, вниз. </w:t>
      </w:r>
      <w:r w:rsidR="00F71EE1" w:rsidRPr="00C45B70">
        <w:rPr>
          <w:rFonts w:ascii="Times New Roman" w:hAnsi="Times New Roman" w:cs="Times New Roman"/>
        </w:rPr>
        <w:br/>
        <w:t xml:space="preserve">                                                                           </w:t>
      </w:r>
    </w:p>
    <w:p w:rsidR="00F71EE1" w:rsidRPr="00C45B70" w:rsidRDefault="00F71EE1" w:rsidP="00C45B70">
      <w:pPr>
        <w:tabs>
          <w:tab w:val="left" w:pos="645"/>
          <w:tab w:val="center" w:pos="4961"/>
        </w:tabs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vertAlign w:val="subscript"/>
        </w:rPr>
      </w:pPr>
      <w:r w:rsidRPr="00C45B70">
        <w:rPr>
          <w:rFonts w:ascii="Times New Roman" w:hAnsi="Times New Roman" w:cs="Times New Roman"/>
        </w:rPr>
        <w:t xml:space="preserve">          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</m:oMath>
      <w:r w:rsidRPr="00C45B70">
        <w:rPr>
          <w:rFonts w:ascii="Times New Roman" w:hAnsi="Times New Roman" w:cs="Times New Roman"/>
          <w:vertAlign w:val="subscript"/>
        </w:rPr>
        <w:t>3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7. Какого способа не существует при сложении сил, действующих на тело?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геометрического;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графического; 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тензорного;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аналитического;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8. Две силы </w:t>
      </w:r>
      <w:r w:rsidRPr="00C45B70">
        <w:rPr>
          <w:rFonts w:ascii="Times New Roman" w:hAnsi="Times New Roman" w:cs="Times New Roman"/>
          <w:b/>
          <w:lang w:val="en-US"/>
        </w:rPr>
        <w:t>F</w:t>
      </w:r>
      <w:r w:rsidRPr="00C45B70">
        <w:rPr>
          <w:rFonts w:ascii="Times New Roman" w:hAnsi="Times New Roman" w:cs="Times New Roman"/>
          <w:b/>
          <w:vertAlign w:val="subscript"/>
        </w:rPr>
        <w:t>1</w:t>
      </w:r>
      <w:r w:rsidRPr="00C45B70">
        <w:rPr>
          <w:rFonts w:ascii="Times New Roman" w:hAnsi="Times New Roman" w:cs="Times New Roman"/>
          <w:b/>
        </w:rPr>
        <w:t xml:space="preserve">=30Н и </w:t>
      </w:r>
      <w:r w:rsidRPr="00C45B70">
        <w:rPr>
          <w:rFonts w:ascii="Times New Roman" w:hAnsi="Times New Roman" w:cs="Times New Roman"/>
          <w:b/>
          <w:lang w:val="en-US"/>
        </w:rPr>
        <w:t>F</w:t>
      </w:r>
      <w:r w:rsidRPr="00C45B70">
        <w:rPr>
          <w:rFonts w:ascii="Times New Roman" w:hAnsi="Times New Roman" w:cs="Times New Roman"/>
          <w:b/>
          <w:vertAlign w:val="subscript"/>
        </w:rPr>
        <w:t>2</w:t>
      </w:r>
      <w:r w:rsidRPr="00C45B70">
        <w:rPr>
          <w:rFonts w:ascii="Times New Roman" w:hAnsi="Times New Roman" w:cs="Times New Roman"/>
          <w:b/>
        </w:rPr>
        <w:t>=40Н приложены к телу под углом 90</w:t>
      </w:r>
      <w:r w:rsidRPr="00C45B70">
        <w:rPr>
          <w:rFonts w:ascii="Times New Roman" w:hAnsi="Times New Roman" w:cs="Times New Roman"/>
          <w:b/>
          <w:vertAlign w:val="superscript"/>
        </w:rPr>
        <w:t xml:space="preserve">0 </w:t>
      </w:r>
      <w:r w:rsidRPr="00C45B70">
        <w:rPr>
          <w:rFonts w:ascii="Times New Roman" w:hAnsi="Times New Roman" w:cs="Times New Roman"/>
          <w:b/>
        </w:rPr>
        <w:t>друг другу. Чему равна их равнодействующая?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70Н.       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10Н.                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u w:val="single"/>
        </w:rPr>
        <w:t xml:space="preserve"> </w:t>
      </w:r>
      <w:r w:rsidRPr="00C45B70">
        <w:rPr>
          <w:rFonts w:ascii="Times New Roman" w:hAnsi="Times New Roman" w:cs="Times New Roman"/>
        </w:rPr>
        <w:t xml:space="preserve">50Н.     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1200Н.</w:t>
      </w:r>
    </w:p>
    <w:p w:rsidR="00F71EE1" w:rsidRPr="00C45B70" w:rsidRDefault="00845102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pict>
          <v:shape id="_x0000_s1071" type="#_x0000_t32" style="position:absolute;left:0;text-align:left;margin-left:18.45pt;margin-top:27.5pt;width:0;height:42pt;flip:y;z-index:251674624" o:connectortype="straight">
            <v:stroke endarrow="block"/>
          </v:shape>
        </w:pict>
      </w:r>
      <w:r w:rsidR="00F71EE1" w:rsidRPr="00C45B70">
        <w:rPr>
          <w:rFonts w:ascii="Times New Roman" w:hAnsi="Times New Roman" w:cs="Times New Roman"/>
          <w:b/>
        </w:rPr>
        <w:t xml:space="preserve">9. Чему равна равнодействующая трёх сил, если </w:t>
      </w:r>
      <w:r w:rsidR="00F71EE1" w:rsidRPr="00C45B70">
        <w:rPr>
          <w:rFonts w:ascii="Times New Roman" w:hAnsi="Times New Roman" w:cs="Times New Roman"/>
          <w:b/>
          <w:lang w:val="en-US"/>
        </w:rPr>
        <w:t>F</w:t>
      </w:r>
      <w:r w:rsidR="00F71EE1" w:rsidRPr="00C45B70">
        <w:rPr>
          <w:rFonts w:ascii="Times New Roman" w:hAnsi="Times New Roman" w:cs="Times New Roman"/>
          <w:b/>
          <w:vertAlign w:val="subscript"/>
        </w:rPr>
        <w:t>1</w:t>
      </w:r>
      <w:r w:rsidR="00F71EE1" w:rsidRPr="00C45B70">
        <w:rPr>
          <w:rFonts w:ascii="Times New Roman" w:hAnsi="Times New Roman" w:cs="Times New Roman"/>
          <w:b/>
        </w:rPr>
        <w:t>=</w:t>
      </w:r>
      <w:r w:rsidR="00F71EE1" w:rsidRPr="00C45B70">
        <w:rPr>
          <w:rFonts w:ascii="Times New Roman" w:hAnsi="Times New Roman" w:cs="Times New Roman"/>
          <w:b/>
          <w:lang w:val="en-US"/>
        </w:rPr>
        <w:t>F</w:t>
      </w:r>
      <w:r w:rsidR="00F71EE1" w:rsidRPr="00C45B70">
        <w:rPr>
          <w:rFonts w:ascii="Times New Roman" w:hAnsi="Times New Roman" w:cs="Times New Roman"/>
          <w:b/>
          <w:vertAlign w:val="subscript"/>
        </w:rPr>
        <w:t>2</w:t>
      </w:r>
      <w:r w:rsidR="00F71EE1" w:rsidRPr="00C45B70">
        <w:rPr>
          <w:rFonts w:ascii="Times New Roman" w:hAnsi="Times New Roman" w:cs="Times New Roman"/>
          <w:b/>
        </w:rPr>
        <w:t>=</w:t>
      </w:r>
      <w:r w:rsidR="00F71EE1" w:rsidRPr="00C45B70">
        <w:rPr>
          <w:rFonts w:ascii="Times New Roman" w:hAnsi="Times New Roman" w:cs="Times New Roman"/>
          <w:b/>
          <w:lang w:val="en-US"/>
        </w:rPr>
        <w:t>F</w:t>
      </w:r>
      <w:r w:rsidR="00F71EE1" w:rsidRPr="00C45B70">
        <w:rPr>
          <w:rFonts w:ascii="Times New Roman" w:hAnsi="Times New Roman" w:cs="Times New Roman"/>
          <w:b/>
          <w:vertAlign w:val="subscript"/>
        </w:rPr>
        <w:t>3</w:t>
      </w:r>
      <w:r w:rsidR="00F71EE1" w:rsidRPr="00C45B70">
        <w:rPr>
          <w:rFonts w:ascii="Times New Roman" w:hAnsi="Times New Roman" w:cs="Times New Roman"/>
          <w:b/>
        </w:rPr>
        <w:t>=10 кН?</w:t>
      </w:r>
    </w:p>
    <w:p w:rsidR="00F71EE1" w:rsidRPr="00C45B70" w:rsidRDefault="00F71EE1" w:rsidP="00C45B70">
      <w:pPr>
        <w:tabs>
          <w:tab w:val="left" w:pos="5325"/>
        </w:tabs>
        <w:spacing w:after="0"/>
        <w:ind w:left="-142" w:right="-568"/>
        <w:rPr>
          <w:rFonts w:ascii="Times New Roman" w:hAnsi="Times New Roman" w:cs="Times New Roman"/>
          <w:vertAlign w:val="superscript"/>
        </w:rPr>
      </w:pPr>
      <w:r w:rsidRPr="00C45B70">
        <w:rPr>
          <w:rFonts w:ascii="Times New Roman" w:hAnsi="Times New Roman" w:cs="Times New Roman"/>
        </w:rPr>
        <w:t xml:space="preserve">                         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</m:oMath>
      <w:r w:rsidRPr="00C45B70">
        <w:rPr>
          <w:rFonts w:ascii="Times New Roman" w:hAnsi="Times New Roman" w:cs="Times New Roman"/>
        </w:rPr>
        <w:t xml:space="preserve">                                                             </w:t>
      </w: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0 кН.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10 кН.</w:t>
      </w:r>
    </w:p>
    <w:p w:rsidR="00F71EE1" w:rsidRPr="00C45B70" w:rsidRDefault="00F71EE1" w:rsidP="00C45B70">
      <w:pPr>
        <w:tabs>
          <w:tab w:val="left" w:pos="720"/>
          <w:tab w:val="left" w:pos="3960"/>
          <w:tab w:val="center" w:pos="4465"/>
        </w:tabs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              </w:t>
      </w:r>
      <w:r w:rsidRPr="00C45B70">
        <w:rPr>
          <w:rFonts w:ascii="Times New Roman" w:hAnsi="Times New Roman" w:cs="Times New Roman"/>
          <w:sz w:val="20"/>
          <w:szCs w:val="20"/>
        </w:rPr>
        <w:t>120</w:t>
      </w:r>
      <w:r w:rsidRPr="00C45B70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sz w:val="20"/>
          <w:szCs w:val="20"/>
        </w:rPr>
        <w:t>120</w:t>
      </w:r>
      <w:r w:rsidRPr="00C45B70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20 кН.</w:t>
      </w:r>
      <w:r w:rsidRPr="00C45B70">
        <w:rPr>
          <w:rFonts w:ascii="Times New Roman" w:hAnsi="Times New Roman" w:cs="Times New Roman"/>
        </w:rPr>
        <w:tab/>
      </w:r>
      <w:r w:rsidR="00845102">
        <w:rPr>
          <w:rFonts w:ascii="Times New Roman" w:hAnsi="Times New Roman" w:cs="Times New Roman"/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76" type="#_x0000_t19" style="position:absolute;left:0;text-align:left;margin-left:10.3pt;margin-top:12.85pt;width:15.3pt;height:14.55pt;rotation:9012105fd;z-index:251679744;mso-position-horizontal-relative:text;mso-position-vertical-relative:text"/>
        </w:pict>
      </w:r>
      <w:r w:rsidR="00845102">
        <w:rPr>
          <w:rFonts w:ascii="Times New Roman" w:hAnsi="Times New Roman" w:cs="Times New Roman"/>
          <w:noProof/>
        </w:rPr>
        <w:pict>
          <v:shape id="_x0000_s1075" type="#_x0000_t19" style="position:absolute;left:0;text-align:left;margin-left:11.3pt;margin-top:4.75pt;width:7.15pt;height:11.1pt;flip:x;z-index:251678720;mso-position-horizontal-relative:text;mso-position-vertical-relative:text"/>
        </w:pict>
      </w:r>
      <w:r w:rsidR="00845102">
        <w:rPr>
          <w:rFonts w:ascii="Times New Roman" w:hAnsi="Times New Roman" w:cs="Times New Roman"/>
          <w:noProof/>
        </w:rPr>
        <w:pict>
          <v:shape id="_x0000_s1074" type="#_x0000_t19" style="position:absolute;left:0;text-align:left;margin-left:18.45pt;margin-top:2.45pt;width:7.15pt;height:13.4pt;z-index:251677696;mso-position-horizontal-relative:text;mso-position-vertical-relative:text"/>
        </w:pict>
      </w:r>
      <w:r w:rsidR="00845102">
        <w:rPr>
          <w:rFonts w:ascii="Times New Roman" w:hAnsi="Times New Roman" w:cs="Times New Roman"/>
          <w:noProof/>
        </w:rPr>
        <w:pict>
          <v:shape id="_x0000_s1073" type="#_x0000_t32" style="position:absolute;left:0;text-align:left;margin-left:18.45pt;margin-top:10.95pt;width:29.8pt;height:24.45pt;z-index:251676672;mso-position-horizontal-relative:text;mso-position-vertical-relative:text" o:connectortype="straight">
            <v:stroke endarrow="block"/>
          </v:shape>
        </w:pict>
      </w:r>
      <w:r w:rsidR="00845102">
        <w:rPr>
          <w:rFonts w:ascii="Times New Roman" w:hAnsi="Times New Roman" w:cs="Times New Roman"/>
          <w:noProof/>
        </w:rPr>
        <w:pict>
          <v:shape id="_x0000_s1072" type="#_x0000_t32" style="position:absolute;left:0;text-align:left;margin-left:-12.3pt;margin-top:10.95pt;width:30.75pt;height:22.5pt;flip:x;z-index:251675648;mso-position-horizontal-relative:text;mso-position-vertical-relative:text" o:connectortype="straight">
            <v:stroke endarrow="block"/>
          </v:shape>
        </w:pict>
      </w:r>
      <w:r w:rsidRPr="00C45B70">
        <w:rPr>
          <w:rFonts w:ascii="Times New Roman" w:hAnsi="Times New Roman" w:cs="Times New Roman"/>
        </w:rPr>
        <w:t xml:space="preserve">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30 кН.        </w:t>
      </w:r>
    </w:p>
    <w:p w:rsidR="00F71EE1" w:rsidRPr="00C45B70" w:rsidRDefault="00F71EE1" w:rsidP="00C45B70">
      <w:pPr>
        <w:tabs>
          <w:tab w:val="left" w:pos="5355"/>
        </w:tabs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         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C45B70">
        <w:rPr>
          <w:rFonts w:ascii="Times New Roman" w:hAnsi="Times New Roman" w:cs="Times New Roman"/>
        </w:rPr>
        <w:t xml:space="preserve">        </w:t>
      </w:r>
      <w:r w:rsidRPr="00C45B70">
        <w:rPr>
          <w:rFonts w:ascii="Times New Roman" w:hAnsi="Times New Roman" w:cs="Times New Roman"/>
          <w:sz w:val="20"/>
          <w:szCs w:val="20"/>
        </w:rPr>
        <w:t>120</w:t>
      </w:r>
      <w:r w:rsidRPr="00C45B70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C45B70">
        <w:rPr>
          <w:rFonts w:ascii="Times New Roman" w:hAnsi="Times New Roman" w:cs="Times New Roman"/>
          <w:sz w:val="20"/>
          <w:szCs w:val="20"/>
        </w:rPr>
        <w:t xml:space="preserve"> </w:t>
      </w:r>
      <w:r w:rsidRPr="00C45B70">
        <w:rPr>
          <w:rFonts w:ascii="Times New Roman" w:hAnsi="Times New Roman" w:cs="Times New Roman"/>
        </w:rPr>
        <w:t xml:space="preserve">       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C45B70">
        <w:rPr>
          <w:rFonts w:ascii="Times New Roman" w:hAnsi="Times New Roman" w:cs="Times New Roman"/>
        </w:rPr>
        <w:t xml:space="preserve">                                                  </w:t>
      </w:r>
    </w:p>
    <w:p w:rsidR="00F71EE1" w:rsidRPr="00C45B70" w:rsidRDefault="00F71EE1" w:rsidP="00C45B70">
      <w:pPr>
        <w:spacing w:after="0"/>
        <w:ind w:left="-142" w:right="-568"/>
        <w:jc w:val="center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                 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10. Что называется моментом силы относительно точки (центра)?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Произведение модуля этой силы на время её действия.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Отношение силы, действующей на тело, к промежутку времени, в течение которого эта сила действует.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Произведение силы на квадрат расстояния до точки (центра).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Произведение силы на кратчайшее расстояние до этой точки (центра).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11. Когда момент силы считается положительным?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Когда под действием силы тело движется вперёд.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Когда под действием силы тело вращается по ходу часовой стрелки.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Когда под действием силы тело движется назад.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Когда под действием силы тело вращается против хода часовой стрелки.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12. Что называется парой сил?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Две силы, результат действия которых равен нулю.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Любые две силы, лежащих на параллельных прямых.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Две силы, лежащие на одной прямой, равные между собой, но противоположные по направлению.</w:t>
      </w:r>
    </w:p>
    <w:p w:rsidR="00F71EE1" w:rsidRPr="00C45B70" w:rsidRDefault="00F71EE1" w:rsidP="00C45B70">
      <w:pPr>
        <w:spacing w:after="0"/>
        <w:ind w:left="-142" w:right="-568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Две силы, лежащие на параллельных прямых, равные по модулю, но противоположные по направлению.</w:t>
      </w:r>
    </w:p>
    <w:p w:rsidR="00F71EE1" w:rsidRPr="00C45B70" w:rsidRDefault="00F71EE1" w:rsidP="00C45B70">
      <w:pPr>
        <w:spacing w:after="0"/>
        <w:rPr>
          <w:rFonts w:ascii="Times New Roman" w:eastAsia="Arial Unicode MS" w:hAnsi="Times New Roman" w:cs="Times New Roman"/>
          <w:iCs/>
          <w:sz w:val="28"/>
          <w:szCs w:val="28"/>
          <w:u w:val="single"/>
          <w:lang w:eastAsia="en-US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 xml:space="preserve">Тема 1.4 </w:t>
      </w:r>
      <w:r w:rsidRPr="00C45B70">
        <w:rPr>
          <w:rFonts w:ascii="Times New Roman" w:hAnsi="Times New Roman" w:cs="Times New Roman"/>
          <w:sz w:val="28"/>
          <w:szCs w:val="28"/>
        </w:rPr>
        <w:t>Плоская система произвольно расположенных сил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 xml:space="preserve">Тестовое задание 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3798570" cy="6193656"/>
            <wp:effectExtent l="19050" t="0" r="0" b="0"/>
            <wp:docPr id="26" name="Рисунок 26" descr="F:\фл12\АРХИВ\Сканирование\Техническая механика\i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л12\АРХИВ\Сканирование\Техническая механика\i02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b="2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6193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 xml:space="preserve">Практическая работа №2 </w:t>
      </w:r>
      <w:r w:rsidRPr="00C45B70">
        <w:rPr>
          <w:rFonts w:ascii="Times New Roman" w:hAnsi="Times New Roman" w:cs="Times New Roman"/>
          <w:sz w:val="28"/>
          <w:szCs w:val="28"/>
        </w:rPr>
        <w:t>Определение реакций  опор.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 xml:space="preserve">Тема 1.5 </w:t>
      </w:r>
      <w:r w:rsidRPr="00C45B70">
        <w:rPr>
          <w:rFonts w:ascii="Times New Roman" w:hAnsi="Times New Roman" w:cs="Times New Roman"/>
          <w:bCs/>
          <w:iCs/>
        </w:rPr>
        <w:t xml:space="preserve">. </w:t>
      </w:r>
      <w:r w:rsidRPr="00C45B70">
        <w:rPr>
          <w:rFonts w:ascii="Times New Roman" w:hAnsi="Times New Roman" w:cs="Times New Roman"/>
          <w:bCs/>
          <w:iCs/>
          <w:sz w:val="28"/>
          <w:szCs w:val="28"/>
        </w:rPr>
        <w:t>Центр тяжести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3775710" cy="6103620"/>
            <wp:effectExtent l="19050" t="0" r="0" b="0"/>
            <wp:docPr id="27" name="Рисунок 27" descr="F:\фл12\АРХИВ\Сканирование\Техническая механика\i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фл12\АРХИВ\Сканирование\Техническая механика\i04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b="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610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 xml:space="preserve">Практическая работа № 3 </w:t>
      </w:r>
      <w:r w:rsidRPr="00C45B70">
        <w:rPr>
          <w:rFonts w:ascii="Times New Roman" w:hAnsi="Times New Roman" w:cs="Times New Roman"/>
          <w:sz w:val="28"/>
          <w:szCs w:val="28"/>
        </w:rPr>
        <w:t>Определение координат центра тяжести составных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плоских сечений.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Кинематика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 xml:space="preserve">Тема 1.6 </w:t>
      </w:r>
      <w:r w:rsidRPr="00C45B70">
        <w:rPr>
          <w:rFonts w:ascii="Times New Roman" w:hAnsi="Times New Roman" w:cs="Times New Roman"/>
          <w:bCs/>
          <w:sz w:val="28"/>
          <w:szCs w:val="28"/>
        </w:rPr>
        <w:t>Основные понятия кинематики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1.Что изучает  кинематика?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 xml:space="preserve">Движение тела под действием приложенных к нему сил.      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Виды равновесия тела.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Движение тела без учета действующих на него сил.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Способы взаимодействия тел между собой.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2. Что из ниже перечисленного не входит в систему отсчёта?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Способ измерения времени.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Пространство.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Тело отсчёта.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Система координат, связанная с телом отсчёта.</w:t>
      </w:r>
    </w:p>
    <w:p w:rsidR="00F71EE1" w:rsidRPr="00C45B70" w:rsidRDefault="00845102" w:rsidP="00C45B70">
      <w:pPr>
        <w:spacing w:after="0"/>
        <w:ind w:left="-349"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77" type="#_x0000_t32" style="position:absolute;left:0;text-align:left;margin-left:57.35pt;margin-top:37.4pt;width:2.3pt;height:0;z-index:251680768" o:connectortype="straight"/>
        </w:pict>
      </w:r>
      <w:r w:rsidR="00F71EE1" w:rsidRPr="00C45B70">
        <w:rPr>
          <w:rFonts w:ascii="Times New Roman" w:hAnsi="Times New Roman" w:cs="Times New Roman"/>
          <w:b/>
        </w:rPr>
        <w:t>3. Какого способа не существует для задания движения точки (тела)?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Векторного.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естественного.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Тензорного.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Координатного.   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lastRenderedPageBreak/>
        <w:t xml:space="preserve">4. Движение тела описывается уравнением </w:t>
      </w:r>
      <m:oMath>
        <m:r>
          <m:rPr>
            <m:scr m:val="script"/>
            <m:sty m:val="bi"/>
          </m:rPr>
          <w:rPr>
            <w:rFonts w:ascii="Cambria Math" w:hAnsi="Cambria Math" w:cs="Times New Roman"/>
          </w:rPr>
          <m:t>x=</m:t>
        </m:r>
        <m:r>
          <m:rPr>
            <m:sty m:val="bi"/>
          </m:rPr>
          <w:rPr>
            <w:rFonts w:ascii="Cambria Math" w:hAnsi="Cambria Math" w:cs="Times New Roman"/>
          </w:rPr>
          <m:t>12+6,2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t</m:t>
        </m:r>
        <m:r>
          <m:rPr>
            <m:sty m:val="bi"/>
          </m:rPr>
          <w:rPr>
            <w:rFonts w:ascii="Cambria Math" w:hAnsi="Cambria Math" w:cs="Times New Roman"/>
          </w:rPr>
          <m:t>-0,75</m:t>
        </m:r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Pr="00C45B70">
        <w:rPr>
          <w:rFonts w:ascii="Times New Roman" w:hAnsi="Times New Roman" w:cs="Times New Roman"/>
          <w:b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</w:rPr>
        <w:t>. Определите скорость тела через 2с после начала движения.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21,4 м/</w:t>
      </w:r>
      <w:r w:rsidRPr="00C45B70">
        <w:rPr>
          <w:rFonts w:ascii="Times New Roman" w:hAnsi="Times New Roman" w:cs="Times New Roman"/>
          <w:lang w:val="en-US"/>
        </w:rPr>
        <w:t>c</w:t>
      </w:r>
      <w:r w:rsidRPr="00C45B70">
        <w:rPr>
          <w:rFonts w:ascii="Times New Roman" w:hAnsi="Times New Roman" w:cs="Times New Roman"/>
        </w:rPr>
        <w:t xml:space="preserve">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3,2 м/</w:t>
      </w:r>
      <w:r w:rsidRPr="00C45B70">
        <w:rPr>
          <w:rFonts w:ascii="Times New Roman" w:hAnsi="Times New Roman" w:cs="Times New Roman"/>
          <w:lang w:val="en-US"/>
        </w:rPr>
        <w:t>c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12 м/</w:t>
      </w:r>
      <w:r w:rsidRPr="00C45B70">
        <w:rPr>
          <w:rFonts w:ascii="Times New Roman" w:hAnsi="Times New Roman" w:cs="Times New Roman"/>
          <w:lang w:val="en-US"/>
        </w:rPr>
        <w:t>c</w:t>
      </w:r>
      <w:r w:rsidRPr="00C45B70">
        <w:rPr>
          <w:rFonts w:ascii="Times New Roman" w:hAnsi="Times New Roman" w:cs="Times New Roman"/>
        </w:rPr>
        <w:t xml:space="preserve">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6,2 м/</w:t>
      </w:r>
      <w:r w:rsidRPr="00C45B70">
        <w:rPr>
          <w:rFonts w:ascii="Times New Roman" w:hAnsi="Times New Roman" w:cs="Times New Roman"/>
          <w:lang w:val="en-US"/>
        </w:rPr>
        <w:t>c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5. Движение тела описывается уравнением </w:t>
      </w:r>
      <m:oMath>
        <m:r>
          <m:rPr>
            <m:scr m:val="script"/>
            <m:sty m:val="bi"/>
          </m:rPr>
          <w:rPr>
            <w:rFonts w:ascii="Cambria Math" w:hAnsi="Cambria Math" w:cs="Times New Roman"/>
          </w:rPr>
          <m:t>X=</m:t>
        </m:r>
        <m:r>
          <m:rPr>
            <m:sty m:val="bi"/>
          </m:rPr>
          <w:rPr>
            <w:rFonts w:ascii="Cambria Math" w:hAnsi="Cambria Math" w:cs="Times New Roman"/>
          </w:rPr>
          <m:t>3-12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t</m:t>
        </m:r>
        <m:r>
          <m:rPr>
            <m:sty m:val="bi"/>
          </m:rPr>
          <w:rPr>
            <w:rFonts w:ascii="Cambria Math" w:hAnsi="Cambria Math" w:cs="Times New Roman"/>
          </w:rPr>
          <m:t>+7</m:t>
        </m:r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Pr="00C45B70">
        <w:rPr>
          <w:rFonts w:ascii="Times New Roman" w:hAnsi="Times New Roman" w:cs="Times New Roman"/>
          <w:b/>
        </w:rPr>
        <w:t>. Не делая вычислений, назовите начальную координату тела и его начальную скорость.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а)</w:t>
      </w:r>
      <w:r w:rsidRPr="00C45B70">
        <w:rPr>
          <w:rFonts w:ascii="Times New Roman" w:hAnsi="Times New Roman" w:cs="Times New Roman"/>
        </w:rPr>
        <w:t xml:space="preserve"> 12м; 7м/</w:t>
      </w:r>
      <w:r w:rsidRPr="00C45B70">
        <w:rPr>
          <w:rFonts w:ascii="Times New Roman" w:hAnsi="Times New Roman" w:cs="Times New Roman"/>
          <w:lang w:val="en-US"/>
        </w:rPr>
        <w:t>c</w:t>
      </w:r>
      <w:r w:rsidRPr="00C45B70">
        <w:rPr>
          <w:rFonts w:ascii="Times New Roman" w:hAnsi="Times New Roman" w:cs="Times New Roman"/>
        </w:rPr>
        <w:t xml:space="preserve">                                                    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C45B70">
        <w:rPr>
          <w:rFonts w:ascii="Times New Roman" w:hAnsi="Times New Roman" w:cs="Times New Roman"/>
        </w:rPr>
        <w:t>3м; 7м/</w:t>
      </w:r>
      <w:r w:rsidRPr="00C45B70">
        <w:rPr>
          <w:rFonts w:ascii="Times New Roman" w:hAnsi="Times New Roman" w:cs="Times New Roman"/>
          <w:lang w:val="en-US"/>
        </w:rPr>
        <w:t>c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C45B70">
        <w:rPr>
          <w:rFonts w:ascii="Times New Roman" w:hAnsi="Times New Roman" w:cs="Times New Roman"/>
        </w:rPr>
        <w:t>7м; 3м/</w:t>
      </w:r>
      <w:r w:rsidRPr="00C45B70">
        <w:rPr>
          <w:rFonts w:ascii="Times New Roman" w:hAnsi="Times New Roman" w:cs="Times New Roman"/>
          <w:lang w:val="en-US"/>
        </w:rPr>
        <w:t>c</w:t>
      </w:r>
      <w:r w:rsidRPr="00C45B70">
        <w:rPr>
          <w:rFonts w:ascii="Times New Roman" w:hAnsi="Times New Roman" w:cs="Times New Roman"/>
        </w:rPr>
        <w:t xml:space="preserve">                                                      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г) </w:t>
      </w:r>
      <w:r w:rsidRPr="00C45B70">
        <w:rPr>
          <w:rFonts w:ascii="Times New Roman" w:hAnsi="Times New Roman" w:cs="Times New Roman"/>
        </w:rPr>
        <w:t>3м; -12м/</w:t>
      </w:r>
      <w:r w:rsidRPr="00C45B70">
        <w:rPr>
          <w:rFonts w:ascii="Times New Roman" w:hAnsi="Times New Roman" w:cs="Times New Roman"/>
          <w:lang w:val="en-US"/>
        </w:rPr>
        <w:t>c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6. Чему равно ускорение точек на ободе колеса диаметром 40см, движущегося со скоростью </w:t>
      </w:r>
      <w:smartTag w:uri="urn:schemas-microsoft-com:office:smarttags" w:element="metricconverter">
        <w:smartTagPr>
          <w:attr w:name="ProductID" w:val="36 км/ч"/>
        </w:smartTagPr>
        <w:r w:rsidRPr="00C45B70">
          <w:rPr>
            <w:rFonts w:ascii="Times New Roman" w:hAnsi="Times New Roman" w:cs="Times New Roman"/>
            <w:b/>
          </w:rPr>
          <w:t>36 км/ч</w:t>
        </w:r>
      </w:smartTag>
      <w:r w:rsidRPr="00C45B70">
        <w:rPr>
          <w:rFonts w:ascii="Times New Roman" w:hAnsi="Times New Roman" w:cs="Times New Roman"/>
          <w:b/>
        </w:rPr>
        <w:t>?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vertAlign w:val="superscript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250 м/с</w:t>
      </w:r>
      <w:r w:rsidRPr="00C45B70">
        <w:rPr>
          <w:rFonts w:ascii="Times New Roman" w:hAnsi="Times New Roman" w:cs="Times New Roman"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1440 м/с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500 м/с</w:t>
      </w:r>
      <w:r w:rsidRPr="00C45B70">
        <w:rPr>
          <w:rFonts w:ascii="Times New Roman" w:hAnsi="Times New Roman" w:cs="Times New Roman"/>
          <w:vertAlign w:val="superscript"/>
        </w:rPr>
        <w:t>2</w:t>
      </w:r>
      <w:r w:rsidRPr="00C45B70">
        <w:rPr>
          <w:rFonts w:ascii="Times New Roman" w:hAnsi="Times New Roman" w:cs="Times New Roman"/>
        </w:rPr>
        <w:t xml:space="preserve">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4 м/с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7. Определите полное ускорение тела, для которого  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а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vertAlign w:val="subscript"/>
          </w:rPr>
          <m:t>=4м/с</m:t>
        </m:r>
      </m:oMath>
      <w:r w:rsidRPr="00C45B70">
        <w:rPr>
          <w:rFonts w:ascii="Times New Roman" w:hAnsi="Times New Roman" w:cs="Times New Roman"/>
        </w:rPr>
        <w:t xml:space="preserve"> </w:t>
      </w:r>
      <w:proofErr w:type="gramStart"/>
      <w:r w:rsidRPr="00C45B70">
        <w:rPr>
          <w:rFonts w:ascii="Times New Roman" w:hAnsi="Times New Roman" w:cs="Times New Roman"/>
          <w:vertAlign w:val="superscript"/>
        </w:rPr>
        <w:t>2</w:t>
      </w:r>
      <w:r w:rsidRPr="00C45B70">
        <w:rPr>
          <w:rFonts w:ascii="Times New Roman" w:hAnsi="Times New Roman" w:cs="Times New Roman"/>
          <w:b/>
        </w:rPr>
        <w:t xml:space="preserve">, 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а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=3м/с</m:t>
        </m:r>
      </m:oMath>
      <w:r w:rsidRPr="00C45B70">
        <w:rPr>
          <w:rFonts w:ascii="Times New Roman" w:hAnsi="Times New Roman" w:cs="Times New Roman"/>
          <w:b/>
        </w:rPr>
        <w:t xml:space="preserve"> </w:t>
      </w:r>
      <w:proofErr w:type="gramEnd"/>
      <w:r w:rsidRPr="00C45B70">
        <w:rPr>
          <w:rFonts w:ascii="Times New Roman" w:hAnsi="Times New Roman" w:cs="Times New Roman"/>
          <w:b/>
          <w:vertAlign w:val="superscript"/>
        </w:rPr>
        <w:t>2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vertAlign w:val="superscript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7 м/с</w:t>
      </w:r>
      <w:r w:rsidRPr="00C45B70">
        <w:rPr>
          <w:rFonts w:ascii="Times New Roman" w:hAnsi="Times New Roman" w:cs="Times New Roman"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>1 м/с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vertAlign w:val="superscript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5м/с</w:t>
      </w:r>
      <w:r w:rsidRPr="00C45B70">
        <w:rPr>
          <w:rFonts w:ascii="Times New Roman" w:hAnsi="Times New Roman" w:cs="Times New Roman"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г) </w:t>
      </w:r>
      <w:r w:rsidRPr="00C45B70">
        <w:rPr>
          <w:rFonts w:ascii="Times New Roman" w:hAnsi="Times New Roman" w:cs="Times New Roman"/>
        </w:rPr>
        <w:t>25м/с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8. Тело вращается согласно уравнению: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φ=50+0,1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t</m:t>
        </m:r>
        <m:r>
          <m:rPr>
            <m:sty m:val="bi"/>
          </m:rPr>
          <w:rPr>
            <w:rFonts w:ascii="Cambria Math" w:hAnsi="Cambria Math" w:cs="Times New Roman"/>
          </w:rPr>
          <m:t>+0,02</m:t>
        </m:r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Pr="00C45B70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C45B70">
        <w:rPr>
          <w:rFonts w:ascii="Times New Roman" w:hAnsi="Times New Roman" w:cs="Times New Roman"/>
          <w:b/>
        </w:rPr>
        <w:t xml:space="preserve">. Не делая вычислений, определите угловую скорость вращения </w:t>
      </w:r>
      <m:oMath>
        <m:r>
          <m:rPr>
            <m:sty m:val="bi"/>
          </m:rPr>
          <w:rPr>
            <w:rFonts w:ascii="Cambria Math" w:hAnsi="Cambria Math" w:cs="Times New Roman"/>
          </w:rPr>
          <m:t>ω</m:t>
        </m:r>
      </m:oMath>
      <w:r w:rsidRPr="00C45B70">
        <w:rPr>
          <w:rFonts w:ascii="Times New Roman" w:hAnsi="Times New Roman" w:cs="Times New Roman"/>
          <w:b/>
        </w:rPr>
        <w:t xml:space="preserve"> и угловое ускорение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>ε</m:t>
        </m:r>
      </m:oMath>
      <w:r w:rsidRPr="00C45B7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  <w:b/>
        </w:rPr>
        <w:t>этого тела.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vertAlign w:val="superscript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50 рад/</w:t>
      </w:r>
      <w:proofErr w:type="gramStart"/>
      <w:r w:rsidRPr="00C45B70">
        <w:rPr>
          <w:rFonts w:ascii="Times New Roman" w:hAnsi="Times New Roman" w:cs="Times New Roman"/>
        </w:rPr>
        <w:t>с;  0</w:t>
      </w:r>
      <w:proofErr w:type="gramEnd"/>
      <w:r w:rsidRPr="00C45B70">
        <w:rPr>
          <w:rFonts w:ascii="Times New Roman" w:hAnsi="Times New Roman" w:cs="Times New Roman"/>
        </w:rPr>
        <w:t>,1 рад/с</w:t>
      </w:r>
      <w:r w:rsidRPr="00C45B70">
        <w:rPr>
          <w:rFonts w:ascii="Times New Roman" w:hAnsi="Times New Roman" w:cs="Times New Roman"/>
          <w:vertAlign w:val="superscript"/>
        </w:rPr>
        <w:t xml:space="preserve">2  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0,1 рад/с; 0,02 рад/с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vertAlign w:val="superscript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50 рад/с; 0,02 рад/с</w:t>
      </w:r>
      <w:r w:rsidRPr="00C45B70">
        <w:rPr>
          <w:rFonts w:ascii="Times New Roman" w:hAnsi="Times New Roman" w:cs="Times New Roman"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0,1 рад/с; 0,04 рад/с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845102" w:rsidP="00C45B70">
      <w:pPr>
        <w:spacing w:after="0"/>
        <w:ind w:left="-349"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88" type="#_x0000_t32" style="position:absolute;left:0;text-align:left;margin-left:212.7pt;margin-top:21.75pt;width:2.25pt;height:70.5pt;flip:x y;z-index:2516920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91" type="#_x0000_t32" style="position:absolute;left:0;text-align:left;margin-left:317.7pt;margin-top:44.95pt;width:0;height:66pt;flip:y;z-index:2516951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85" type="#_x0000_t32" style="position:absolute;left:0;text-align:left;margin-left:111.45pt;margin-top:44.95pt;width:0;height:66pt;flip:y;z-index:251688960" o:connectortype="straight">
            <v:stroke endarrow="block"/>
          </v:shape>
        </w:pict>
      </w:r>
      <w:r w:rsidR="00F71EE1" w:rsidRPr="00C45B70">
        <w:rPr>
          <w:rFonts w:ascii="Times New Roman" w:hAnsi="Times New Roman" w:cs="Times New Roman"/>
          <w:b/>
        </w:rPr>
        <w:t>9. На рисунке изображены графики зависимости ускорения от времени для разных движений. Какой из них соответствует равномерному движению?</w:t>
      </w:r>
    </w:p>
    <w:p w:rsidR="00F71EE1" w:rsidRPr="00C45B70" w:rsidRDefault="00F71EE1" w:rsidP="00C45B70">
      <w:pPr>
        <w:spacing w:after="0"/>
        <w:ind w:left="-349" w:right="-284"/>
        <w:rPr>
          <w:rFonts w:ascii="Times New Roman" w:hAnsi="Times New Roman" w:cs="Times New Roman"/>
          <w:b/>
        </w:rPr>
      </w:pPr>
    </w:p>
    <w:p w:rsidR="00F71EE1" w:rsidRPr="00C45B70" w:rsidRDefault="00845102" w:rsidP="00C45B70">
      <w:pPr>
        <w:tabs>
          <w:tab w:val="left" w:pos="1995"/>
          <w:tab w:val="left" w:pos="4110"/>
          <w:tab w:val="left" w:pos="6225"/>
        </w:tabs>
        <w:spacing w:after="0"/>
        <w:ind w:left="-349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shape id="_x0000_s1080" type="#_x0000_t32" style="position:absolute;left:0;text-align:left;margin-left:-3.3pt;margin-top:4pt;width:0;height:66pt;flip:y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vertAlign w:val="superscript"/>
        </w:rPr>
        <w:pict>
          <v:shape id="_x0000_s1089" type="#_x0000_t32" style="position:absolute;left:0;text-align:left;margin-left:212.7pt;margin-top:3.15pt;width:35.25pt;height:29.25pt;z-index:251693056" o:connectortype="straight"/>
        </w:pict>
      </w:r>
      <w:r>
        <w:rPr>
          <w:rFonts w:ascii="Times New Roman" w:hAnsi="Times New Roman" w:cs="Times New Roman"/>
          <w:noProof/>
          <w:vertAlign w:val="superscript"/>
        </w:rPr>
        <w:pict>
          <v:shape id="_x0000_s1086" type="#_x0000_t32" style="position:absolute;left:0;text-align:left;margin-left:111.45pt;margin-top:3.15pt;width:30.75pt;height:35.25pt;flip:y;z-index:251689984" o:connectortype="straight"/>
        </w:pict>
      </w:r>
      <w:r>
        <w:rPr>
          <w:rFonts w:ascii="Times New Roman" w:hAnsi="Times New Roman" w:cs="Times New Roman"/>
          <w:noProof/>
          <w:vertAlign w:val="superscript"/>
        </w:rPr>
        <w:pict>
          <v:shape id="_x0000_s1083" type="#_x0000_t32" style="position:absolute;left:0;text-align:left;margin-left:-3.3pt;margin-top:15.15pt;width:40.5pt;height:0;z-index:251686912" o:connectortype="straight"/>
        </w:pict>
      </w:r>
      <w:r>
        <w:rPr>
          <w:rFonts w:ascii="Times New Roman" w:hAnsi="Times New Roman" w:cs="Times New Roman"/>
          <w:noProof/>
          <w:vertAlign w:val="superscript"/>
        </w:rPr>
        <w:pict>
          <v:shape id="_x0000_s1082" type="#_x0000_t32" style="position:absolute;left:0;text-align:left;margin-left:-3.3pt;margin-top:15.15pt;width:0;height:0;z-index:251685888" o:connectortype="straight"/>
        </w:pict>
      </w:r>
      <w:r>
        <w:rPr>
          <w:rFonts w:ascii="Times New Roman" w:hAnsi="Times New Roman" w:cs="Times New Roman"/>
          <w:noProof/>
          <w:vertAlign w:val="superscript"/>
        </w:rPr>
        <w:pict>
          <v:shape id="_x0000_s1081" type="#_x0000_t32" style="position:absolute;left:0;text-align:left;margin-left:-3.3pt;margin-top:21.15pt;width:0;height:.75pt;flip:y;z-index:251684864" o:connectortype="straight"/>
        </w:pict>
      </w:r>
      <w:proofErr w:type="gramStart"/>
      <w:r w:rsidR="00F71EE1" w:rsidRPr="00C45B70">
        <w:rPr>
          <w:rFonts w:ascii="Times New Roman" w:hAnsi="Times New Roman" w:cs="Times New Roman"/>
        </w:rPr>
        <w:t>а</w:t>
      </w:r>
      <w:proofErr w:type="gramEnd"/>
      <w:r w:rsidR="00F71EE1" w:rsidRPr="00C45B70">
        <w:rPr>
          <w:rFonts w:ascii="Times New Roman" w:hAnsi="Times New Roman" w:cs="Times New Roman"/>
        </w:rPr>
        <w:tab/>
        <w:t>а</w:t>
      </w:r>
      <w:r w:rsidR="00F71EE1" w:rsidRPr="00C45B70">
        <w:rPr>
          <w:rFonts w:ascii="Times New Roman" w:hAnsi="Times New Roman" w:cs="Times New Roman"/>
        </w:rPr>
        <w:tab/>
        <w:t>а</w:t>
      </w:r>
      <w:r w:rsidR="00F71EE1" w:rsidRPr="00C45B70">
        <w:rPr>
          <w:rFonts w:ascii="Times New Roman" w:hAnsi="Times New Roman" w:cs="Times New Roman"/>
        </w:rPr>
        <w:tab/>
        <w:t>а</w:t>
      </w:r>
    </w:p>
    <w:p w:rsidR="00F71EE1" w:rsidRPr="00C45B70" w:rsidRDefault="00845102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vertAlign w:val="superscript"/>
        </w:rPr>
        <w:pict>
          <v:rect id="_x0000_s1093" style="position:absolute;left:0;text-align:left;margin-left:317.7pt;margin-top:22.8pt;width:36.75pt;height:3.75pt;z-index:251697152" fillcolor="black"/>
        </w:pict>
      </w:r>
      <w:r>
        <w:rPr>
          <w:rFonts w:ascii="Times New Roman" w:hAnsi="Times New Roman" w:cs="Times New Roman"/>
          <w:noProof/>
        </w:rPr>
        <w:pict>
          <v:shape id="_x0000_s1092" type="#_x0000_t32" style="position:absolute;left:0;text-align:left;margin-left:317.7pt;margin-top:26.55pt;width:32.25pt;height:0;z-index:251696128" o:connectortype="straight"/>
        </w:pict>
      </w:r>
      <w:r>
        <w:rPr>
          <w:rFonts w:ascii="Times New Roman" w:hAnsi="Times New Roman" w:cs="Times New Roman"/>
          <w:noProof/>
        </w:rPr>
        <w:pict>
          <v:shape id="_x0000_s1090" type="#_x0000_t32" style="position:absolute;left:0;text-align:left;margin-left:312.45pt;margin-top:26.55pt;width:61.5pt;height:0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87" type="#_x0000_t32" style="position:absolute;left:0;text-align:left;margin-left:208.2pt;margin-top:26.55pt;width:70.5pt;height:0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84" type="#_x0000_t32" style="position:absolute;left:0;text-align:left;margin-left:103.2pt;margin-top:26.55pt;width:68.25pt;height:0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79" type="#_x0000_t32" style="position:absolute;left:0;text-align:left;margin-left:-11.55pt;margin-top:30.3pt;width:0;height:0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78" type="#_x0000_t32" style="position:absolute;left:0;text-align:left;margin-left:-11.55pt;margin-top:26.55pt;width:78.75pt;height:0;z-index:251681792" o:connectortype="straight">
            <v:stroke endarrow="block"/>
          </v:shape>
        </w:pict>
      </w:r>
      <w:r w:rsidR="00F71EE1" w:rsidRPr="00C45B70">
        <w:rPr>
          <w:rFonts w:ascii="Times New Roman" w:hAnsi="Times New Roman" w:cs="Times New Roman"/>
        </w:rPr>
        <w:tab/>
      </w:r>
    </w:p>
    <w:p w:rsidR="00F71EE1" w:rsidRPr="00C45B70" w:rsidRDefault="00F71EE1" w:rsidP="00C45B70">
      <w:pPr>
        <w:tabs>
          <w:tab w:val="left" w:pos="315"/>
          <w:tab w:val="left" w:pos="1350"/>
          <w:tab w:val="left" w:pos="2670"/>
          <w:tab w:val="left" w:pos="3510"/>
          <w:tab w:val="left" w:pos="4755"/>
          <w:tab w:val="left" w:pos="5655"/>
          <w:tab w:val="left" w:pos="6720"/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ab/>
        <w:t>А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lang w:val="en-US"/>
        </w:rPr>
        <w:t>t</w:t>
      </w:r>
      <w:r w:rsidRPr="00C45B70">
        <w:rPr>
          <w:rFonts w:ascii="Times New Roman" w:hAnsi="Times New Roman" w:cs="Times New Roman"/>
        </w:rPr>
        <w:tab/>
        <w:t>Б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lang w:val="en-US"/>
        </w:rPr>
        <w:t>t</w:t>
      </w:r>
      <w:r w:rsidRPr="00C45B70">
        <w:rPr>
          <w:rFonts w:ascii="Times New Roman" w:hAnsi="Times New Roman" w:cs="Times New Roman"/>
        </w:rPr>
        <w:tab/>
      </w:r>
      <w:proofErr w:type="gramStart"/>
      <w:r w:rsidRPr="00C45B70">
        <w:rPr>
          <w:rFonts w:ascii="Times New Roman" w:hAnsi="Times New Roman" w:cs="Times New Roman"/>
        </w:rPr>
        <w:t>В</w:t>
      </w:r>
      <w:proofErr w:type="gramEnd"/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lang w:val="en-US"/>
        </w:rPr>
        <w:t>t</w:t>
      </w:r>
      <w:r w:rsidRPr="00C45B70">
        <w:rPr>
          <w:rFonts w:ascii="Times New Roman" w:hAnsi="Times New Roman" w:cs="Times New Roman"/>
        </w:rPr>
        <w:tab/>
        <w:t>Г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lang w:val="en-US"/>
        </w:rPr>
        <w:t>t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proofErr w:type="gramStart"/>
      <w:r w:rsidRPr="00C45B70">
        <w:rPr>
          <w:rFonts w:ascii="Times New Roman" w:hAnsi="Times New Roman" w:cs="Times New Roman"/>
        </w:rPr>
        <w:t>график  А</w:t>
      </w:r>
      <w:proofErr w:type="gramEnd"/>
      <w:r w:rsidRPr="00C45B70">
        <w:rPr>
          <w:rFonts w:ascii="Times New Roman" w:hAnsi="Times New Roman" w:cs="Times New Roman"/>
        </w:rPr>
        <w:t xml:space="preserve">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график  Б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w:proofErr w:type="gramStart"/>
      <w:r w:rsidRPr="00C45B70">
        <w:rPr>
          <w:rFonts w:ascii="Times New Roman" w:hAnsi="Times New Roman" w:cs="Times New Roman"/>
        </w:rPr>
        <w:t>график  В</w:t>
      </w:r>
      <w:proofErr w:type="gramEnd"/>
      <w:r w:rsidRPr="00C45B70">
        <w:rPr>
          <w:rFonts w:ascii="Times New Roman" w:hAnsi="Times New Roman" w:cs="Times New Roman"/>
        </w:rPr>
        <w:t xml:space="preserve">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г) </w:t>
      </w:r>
      <w:r w:rsidRPr="00C45B70">
        <w:rPr>
          <w:rFonts w:ascii="Times New Roman" w:hAnsi="Times New Roman" w:cs="Times New Roman"/>
        </w:rPr>
        <w:t>график  Г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10. По дорогам, пересекающимся под прямым углом, едут велосипедист и автомобилист. Скорости велосипедиста и автомобилиста относительно дороги соответственно равны 8 м/с и 15 м/с. Чему равен модуль скорости автомобилиста относительно велосипедиста?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1 м/с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3 м/с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9 м/с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17м/с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 xml:space="preserve">Тема 1.7 </w:t>
      </w:r>
      <w:r w:rsidRPr="00C45B70">
        <w:rPr>
          <w:rFonts w:ascii="Times New Roman" w:hAnsi="Times New Roman" w:cs="Times New Roman"/>
          <w:sz w:val="28"/>
          <w:szCs w:val="28"/>
        </w:rPr>
        <w:t>Кинематика точки</w:t>
      </w:r>
    </w:p>
    <w:p w:rsidR="00F71EE1" w:rsidRPr="00C45B70" w:rsidRDefault="00F71EE1" w:rsidP="00C45B70">
      <w:pPr>
        <w:spacing w:after="0"/>
        <w:ind w:left="-993" w:right="-426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u w:val="single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4662170" cy="7673340"/>
            <wp:effectExtent l="19050" t="0" r="5080" b="0"/>
            <wp:docPr id="17" name="Рисунок 28" descr="F:\фл12\АРХИВ\Сканирование\Техническая механика\i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фл12\АРХИВ\Сканирование\Техническая механика\i05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b="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70" cy="767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 xml:space="preserve">Тема 1.8 </w:t>
      </w:r>
      <w:r w:rsidRPr="00C45B70">
        <w:rPr>
          <w:rFonts w:ascii="Times New Roman" w:hAnsi="Times New Roman" w:cs="Times New Roman"/>
          <w:sz w:val="28"/>
          <w:szCs w:val="28"/>
        </w:rPr>
        <w:t>Простейшие движения твердого тела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1. в вагоне поезда, скорость которого равна 1мс, навстречу движению идет пассажир со скоростью 1,5 м/с. Чему равна по модулю скорость пассажира для людей, стоящих на платформе?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0,5 м/с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2,5 м/с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0 м/с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1,5 м/с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2. На рисунке показан график зависимости координаты автомобиля от времени. Какова скорость автомобиля?</w:t>
      </w:r>
    </w:p>
    <w:p w:rsidR="00F71EE1" w:rsidRPr="00C45B70" w:rsidRDefault="00845102" w:rsidP="00C45B70">
      <w:pPr>
        <w:tabs>
          <w:tab w:val="left" w:pos="3915"/>
        </w:tabs>
        <w:spacing w:after="0"/>
        <w:ind w:left="-349" w:right="-28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058" style="position:absolute;left:0;text-align:left;margin-left:24.45pt;margin-top:1.55pt;width:114.75pt;height:129.55pt;z-index:251670528" coordorigin="1335,1875" coordsize="1980,1830">
            <v:shape id="_x0000_s1059" type="#_x0000_t32" style="position:absolute;left:1545;top:1875;width:0;height:1830;flip:y" o:connectortype="straight">
              <v:stroke endarrow="block"/>
            </v:shape>
            <v:shape id="_x0000_s1060" type="#_x0000_t32" style="position:absolute;left:1335;top:3555;width:1980;height:0" o:connectortype="straight">
              <v:stroke endarrow="block"/>
            </v:shape>
            <v:shape id="_x0000_s1061" type="#_x0000_t32" style="position:absolute;left:1425;top:3225;width:195;height:1" o:connectortype="straight"/>
            <v:shape id="_x0000_s1062" type="#_x0000_t32" style="position:absolute;left:1425;top:2850;width:195;height:1" o:connectortype="straight"/>
            <v:shape id="_x0000_s1063" type="#_x0000_t32" style="position:absolute;left:1425;top:2460;width:195;height:1" o:connectortype="straight"/>
            <v:shape id="_x0000_s1064" type="#_x0000_t32" style="position:absolute;left:1815;top:3465;width:0;height:210" o:connectortype="straight"/>
            <v:shape id="_x0000_s1065" type="#_x0000_t32" style="position:absolute;left:2175;top:3465;width:0;height:210" o:connectortype="straight"/>
            <v:shape id="_x0000_s1066" type="#_x0000_t32" style="position:absolute;left:2565;top:3465;width:0;height:210" o:connectortype="straight"/>
            <v:shape id="_x0000_s1067" type="#_x0000_t32" style="position:absolute;left:1545;top:2460;width:1020;height:1095" o:connectortype="straight" strokeweight="2.5pt">
              <v:shadow color="#868686"/>
            </v:shape>
          </v:group>
        </w:pict>
      </w:r>
      <w:r w:rsidR="00F71EE1" w:rsidRPr="00C45B70">
        <w:rPr>
          <w:rFonts w:ascii="Times New Roman" w:hAnsi="Times New Roman" w:cs="Times New Roman"/>
        </w:rPr>
        <w:t xml:space="preserve">          </w:t>
      </w:r>
      <w:r w:rsidR="00F71EE1" w:rsidRPr="00C45B70">
        <w:rPr>
          <w:rFonts w:ascii="Times New Roman" w:hAnsi="Times New Roman" w:cs="Times New Roman"/>
          <w:lang w:val="en-US"/>
        </w:rPr>
        <w:t>x</w:t>
      </w:r>
      <w:r w:rsidR="00F71EE1" w:rsidRPr="00C45B70">
        <w:rPr>
          <w:rFonts w:ascii="Times New Roman" w:hAnsi="Times New Roman" w:cs="Times New Roman"/>
        </w:rPr>
        <w:tab/>
      </w:r>
      <w:r w:rsidR="00F71EE1" w:rsidRPr="00C45B70">
        <w:rPr>
          <w:rFonts w:ascii="Times New Roman" w:hAnsi="Times New Roman" w:cs="Times New Roman"/>
          <w:b/>
        </w:rPr>
        <w:t>а</w:t>
      </w:r>
      <w:proofErr w:type="gramStart"/>
      <w:r w:rsidR="00F71EE1" w:rsidRPr="00C45B70">
        <w:rPr>
          <w:rFonts w:ascii="Times New Roman" w:hAnsi="Times New Roman" w:cs="Times New Roman"/>
          <w:b/>
        </w:rPr>
        <w:t xml:space="preserve">)  </w:t>
      </w:r>
      <w:r w:rsidR="00F71EE1" w:rsidRPr="00C45B70">
        <w:rPr>
          <w:rFonts w:ascii="Times New Roman" w:hAnsi="Times New Roman" w:cs="Times New Roman"/>
        </w:rPr>
        <w:t>-</w:t>
      </w:r>
      <w:proofErr w:type="gramEnd"/>
      <w:r w:rsidR="00F71EE1" w:rsidRPr="00C45B70">
        <w:rPr>
          <w:rFonts w:ascii="Times New Roman" w:hAnsi="Times New Roman" w:cs="Times New Roman"/>
        </w:rPr>
        <w:t>2 м/с</w:t>
      </w:r>
    </w:p>
    <w:p w:rsidR="00F71EE1" w:rsidRPr="00C45B70" w:rsidRDefault="00F71EE1" w:rsidP="00C45B70">
      <w:pPr>
        <w:tabs>
          <w:tab w:val="left" w:pos="7590"/>
        </w:tabs>
        <w:spacing w:after="0"/>
        <w:ind w:left="-349" w:right="-284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45B70">
        <w:rPr>
          <w:rFonts w:ascii="Times New Roman" w:hAnsi="Times New Roman" w:cs="Times New Roman"/>
        </w:rPr>
        <w:t xml:space="preserve">   6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-0, 5 м/с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lastRenderedPageBreak/>
        <w:t xml:space="preserve">         4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в) </w:t>
      </w:r>
      <w:r w:rsidRPr="00C45B70">
        <w:rPr>
          <w:rFonts w:ascii="Times New Roman" w:hAnsi="Times New Roman" w:cs="Times New Roman"/>
        </w:rPr>
        <w:t>0,5м/с</w:t>
      </w:r>
    </w:p>
    <w:p w:rsidR="00F71EE1" w:rsidRPr="00C45B70" w:rsidRDefault="00F71EE1" w:rsidP="00C45B70">
      <w:pPr>
        <w:tabs>
          <w:tab w:val="left" w:pos="495"/>
          <w:tab w:val="left" w:pos="1725"/>
          <w:tab w:val="left" w:pos="249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ab/>
        <w:t>2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</w:rPr>
        <w:tab/>
        <w:t xml:space="preserve">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2 м/с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ab/>
        <w:t>3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lang w:val="en-US"/>
        </w:rPr>
        <w:t>t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3. Моторная лодка развивает скорость 4 м/с. За какое минимальное время лодка может пересечь реку шириной </w:t>
      </w:r>
      <w:smartTag w:uri="urn:schemas-microsoft-com:office:smarttags" w:element="metricconverter">
        <w:smartTagPr>
          <w:attr w:name="ProductID" w:val="200 м"/>
        </w:smartTagPr>
        <w:r w:rsidRPr="00C45B70">
          <w:rPr>
            <w:rFonts w:ascii="Times New Roman" w:hAnsi="Times New Roman" w:cs="Times New Roman"/>
            <w:b/>
          </w:rPr>
          <w:t>200 м</w:t>
        </w:r>
      </w:smartTag>
      <w:r w:rsidRPr="00C45B70">
        <w:rPr>
          <w:rFonts w:ascii="Times New Roman" w:hAnsi="Times New Roman" w:cs="Times New Roman"/>
          <w:b/>
        </w:rPr>
        <w:t xml:space="preserve"> при скорости течения реки 3 м/с.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50 с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200 с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40 с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г) </w:t>
      </w:r>
      <w:r w:rsidRPr="00C45B70">
        <w:rPr>
          <w:rFonts w:ascii="Times New Roman" w:hAnsi="Times New Roman" w:cs="Times New Roman"/>
        </w:rPr>
        <w:t>0,02 с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4. Тело совершает движение, уравнение </w:t>
      </w:r>
      <w:proofErr w:type="gramStart"/>
      <w:r w:rsidRPr="00C45B70">
        <w:rPr>
          <w:rFonts w:ascii="Times New Roman" w:hAnsi="Times New Roman" w:cs="Times New Roman"/>
          <w:b/>
        </w:rPr>
        <w:t xml:space="preserve">которого </w:t>
      </w:r>
      <m:oMath>
        <m:r>
          <m:rPr>
            <m:scr m:val="script"/>
            <m:sty m:val="bi"/>
          </m:rPr>
          <w:rPr>
            <w:rFonts w:ascii="Cambria Math" w:hAnsi="Cambria Math" w:cs="Times New Roman"/>
          </w:rPr>
          <m:t>x=</m:t>
        </m:r>
        <m:r>
          <m:rPr>
            <m:sty m:val="bi"/>
          </m:rPr>
          <w:rPr>
            <w:rFonts w:ascii="Cambria Math" w:hAnsi="Cambria Math" w:cs="Times New Roman"/>
          </w:rPr>
          <m:t>10∙</m:t>
        </m:r>
        <m:func>
          <m:funcPr>
            <m:ctrlPr>
              <w:rPr>
                <w:rFonts w:ascii="Cambria Math" w:hAnsi="Cambria Math" w:cs="Times New Roman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 w:cs="Times New Roman"/>
              </w:rPr>
              <m:t>(20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+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5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)</m:t>
            </m:r>
          </m:e>
        </m:func>
      </m:oMath>
      <w:r w:rsidRPr="00C45B70">
        <w:rPr>
          <w:rFonts w:ascii="Times New Roman" w:hAnsi="Times New Roman" w:cs="Times New Roman"/>
          <w:b/>
        </w:rPr>
        <w:t>.</w:t>
      </w:r>
      <w:proofErr w:type="gramEnd"/>
      <w:r w:rsidRPr="00C45B70">
        <w:rPr>
          <w:rFonts w:ascii="Times New Roman" w:hAnsi="Times New Roman" w:cs="Times New Roman"/>
          <w:b/>
        </w:rPr>
        <w:t xml:space="preserve"> В соответствии с этой формулой циклическая частота равна: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5 рад/с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10 рад/с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20 рад/</w:t>
      </w:r>
      <w:r w:rsidRPr="00C45B70">
        <w:rPr>
          <w:rFonts w:ascii="Times New Roman" w:hAnsi="Times New Roman" w:cs="Times New Roman"/>
          <w:lang w:val="en-US"/>
        </w:rPr>
        <w:t>c</w:t>
      </w:r>
      <w:r w:rsidRPr="00C45B70">
        <w:rPr>
          <w:rFonts w:ascii="Times New Roman" w:hAnsi="Times New Roman" w:cs="Times New Roman"/>
        </w:rPr>
        <w:t xml:space="preserve">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25 рад /с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5. Движение тела описывается уравнением </w:t>
      </w:r>
      <m:oMath>
        <m:r>
          <m:rPr>
            <m:scr m:val="script"/>
            <m:sty m:val="bi"/>
          </m:rPr>
          <w:rPr>
            <w:rFonts w:ascii="Cambria Math" w:hAnsi="Cambria Math" w:cs="Times New Roman"/>
          </w:rPr>
          <m:t>x=</m:t>
        </m:r>
        <m:r>
          <m:rPr>
            <m:sty m:val="bi"/>
          </m:rPr>
          <w:rPr>
            <w:rFonts w:ascii="Cambria Math" w:hAnsi="Cambria Math" w:cs="Times New Roman"/>
          </w:rPr>
          <m:t>12+6,2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t</m:t>
        </m:r>
        <m:r>
          <m:rPr>
            <m:sty m:val="bi"/>
          </m:rPr>
          <w:rPr>
            <w:rFonts w:ascii="Cambria Math" w:hAnsi="Cambria Math" w:cs="Times New Roman"/>
          </w:rPr>
          <m:t>+0,75</m:t>
        </m:r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Pr="00C45B70">
        <w:rPr>
          <w:rFonts w:ascii="Times New Roman" w:hAnsi="Times New Roman" w:cs="Times New Roman"/>
          <w:b/>
          <w:vertAlign w:val="superscript"/>
        </w:rPr>
        <w:t>2</w:t>
      </w:r>
      <w:r w:rsidRPr="00C45B70">
        <w:rPr>
          <w:rFonts w:ascii="Times New Roman" w:hAnsi="Times New Roman" w:cs="Times New Roman"/>
          <w:b/>
        </w:rPr>
        <w:t>. Определите скорость и ускорение тела через 2с после начала движения.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6,2 м/с; 0,75 м/с</w:t>
      </w:r>
      <w:r w:rsidRPr="00C45B70">
        <w:rPr>
          <w:rFonts w:ascii="Times New Roman" w:hAnsi="Times New Roman" w:cs="Times New Roman"/>
          <w:vertAlign w:val="superscript"/>
        </w:rPr>
        <w:t>2</w:t>
      </w:r>
      <w:r w:rsidRPr="00C45B70">
        <w:rPr>
          <w:rFonts w:ascii="Times New Roman" w:hAnsi="Times New Roman" w:cs="Times New Roman"/>
        </w:rPr>
        <w:t xml:space="preserve">                                     </w:t>
      </w: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9,2 м/с; 1,5 м/с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0,75 м/с; 6,2 м/с</w:t>
      </w:r>
      <w:r w:rsidRPr="00C45B70">
        <w:rPr>
          <w:rFonts w:ascii="Times New Roman" w:hAnsi="Times New Roman" w:cs="Times New Roman"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0,15 м/с; 12м/с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6. Автомобиль, движущийся равномерно и прямолинейно со скоростью </w:t>
      </w:r>
      <w:smartTag w:uri="urn:schemas-microsoft-com:office:smarttags" w:element="metricconverter">
        <w:smartTagPr>
          <w:attr w:name="ProductID" w:val="60 км/ч"/>
        </w:smartTagPr>
        <w:r w:rsidRPr="00C45B70">
          <w:rPr>
            <w:rFonts w:ascii="Times New Roman" w:hAnsi="Times New Roman" w:cs="Times New Roman"/>
            <w:b/>
          </w:rPr>
          <w:t>60 км/ч</w:t>
        </w:r>
      </w:smartTag>
      <w:r w:rsidRPr="00C45B70">
        <w:rPr>
          <w:rFonts w:ascii="Times New Roman" w:hAnsi="Times New Roman" w:cs="Times New Roman"/>
          <w:b/>
        </w:rPr>
        <w:t xml:space="preserve">, увеличивает в течение 20 с скорость до </w:t>
      </w:r>
      <w:smartTag w:uri="urn:schemas-microsoft-com:office:smarttags" w:element="metricconverter">
        <w:smartTagPr>
          <w:attr w:name="ProductID" w:val="90 км/ч"/>
        </w:smartTagPr>
        <w:r w:rsidRPr="00C45B70">
          <w:rPr>
            <w:rFonts w:ascii="Times New Roman" w:hAnsi="Times New Roman" w:cs="Times New Roman"/>
            <w:b/>
          </w:rPr>
          <w:t>90 км/ч</w:t>
        </w:r>
      </w:smartTag>
      <w:r w:rsidRPr="00C45B70">
        <w:rPr>
          <w:rFonts w:ascii="Times New Roman" w:hAnsi="Times New Roman" w:cs="Times New Roman"/>
          <w:b/>
        </w:rPr>
        <w:t>. Определите какое ускорение получит автомобиль и какое расстояние он проедет за это время, считая движение равноускоренным?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0,415м/с</w:t>
      </w:r>
      <w:r w:rsidRPr="00C45B70">
        <w:rPr>
          <w:rFonts w:ascii="Times New Roman" w:hAnsi="Times New Roman" w:cs="Times New Roman"/>
          <w:vertAlign w:val="superscript"/>
        </w:rPr>
        <w:t>2</w:t>
      </w:r>
      <w:r w:rsidRPr="00C45B70">
        <w:rPr>
          <w:rFonts w:ascii="Times New Roman" w:hAnsi="Times New Roman" w:cs="Times New Roman"/>
        </w:rPr>
        <w:t xml:space="preserve">; 417м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45 м/с</w:t>
      </w:r>
      <w:r w:rsidRPr="00C45B70">
        <w:rPr>
          <w:rFonts w:ascii="Times New Roman" w:hAnsi="Times New Roman" w:cs="Times New Roman"/>
          <w:vertAlign w:val="superscript"/>
        </w:rPr>
        <w:t>2</w:t>
      </w:r>
      <w:r w:rsidRPr="00C45B70">
        <w:rPr>
          <w:rFonts w:ascii="Times New Roman" w:hAnsi="Times New Roman" w:cs="Times New Roman"/>
        </w:rPr>
        <w:t xml:space="preserve">; </w:t>
      </w:r>
      <w:smartTag w:uri="urn:schemas-microsoft-com:office:smarttags" w:element="metricconverter">
        <w:smartTagPr>
          <w:attr w:name="ProductID" w:val="180 м"/>
        </w:smartTagPr>
        <w:r w:rsidRPr="00C45B70">
          <w:rPr>
            <w:rFonts w:ascii="Times New Roman" w:hAnsi="Times New Roman" w:cs="Times New Roman"/>
          </w:rPr>
          <w:t>180 м</w:t>
        </w:r>
      </w:smartTag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15 м/с</w:t>
      </w:r>
      <w:r w:rsidRPr="00C45B70">
        <w:rPr>
          <w:rFonts w:ascii="Times New Roman" w:hAnsi="Times New Roman" w:cs="Times New Roman"/>
          <w:vertAlign w:val="superscript"/>
        </w:rPr>
        <w:t>2</w:t>
      </w:r>
      <w:r w:rsidRPr="00C45B70">
        <w:rPr>
          <w:rFonts w:ascii="Times New Roman" w:hAnsi="Times New Roman" w:cs="Times New Roman"/>
        </w:rPr>
        <w:t xml:space="preserve">; 120км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0,045 м/с</w:t>
      </w:r>
      <w:r w:rsidRPr="00C45B70">
        <w:rPr>
          <w:rFonts w:ascii="Times New Roman" w:hAnsi="Times New Roman" w:cs="Times New Roman"/>
          <w:vertAlign w:val="superscript"/>
        </w:rPr>
        <w:t>2</w:t>
      </w:r>
      <w:r w:rsidRPr="00C45B70">
        <w:rPr>
          <w:rFonts w:ascii="Times New Roman" w:hAnsi="Times New Roman" w:cs="Times New Roman"/>
        </w:rPr>
        <w:t xml:space="preserve">; </w:t>
      </w:r>
      <w:smartTag w:uri="urn:schemas-microsoft-com:office:smarttags" w:element="metricconverter">
        <w:smartTagPr>
          <w:attr w:name="ProductID" w:val="30 км"/>
        </w:smartTagPr>
        <w:r w:rsidRPr="00C45B70">
          <w:rPr>
            <w:rFonts w:ascii="Times New Roman" w:hAnsi="Times New Roman" w:cs="Times New Roman"/>
          </w:rPr>
          <w:t>30 км</w:t>
        </w:r>
      </w:smartTag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7. Движение точки по прямолинейной траектории описывается уравнением                        </w:t>
      </w:r>
      <m:oMath>
        <m:r>
          <m:rPr>
            <m:sty m:val="bi"/>
          </m:rPr>
          <w:rPr>
            <w:rFonts w:ascii="Cambria Math" w:hAnsi="Cambria Math" w:cs="Times New Roman"/>
          </w:rPr>
          <m:t>s=0,2</m:t>
        </m:r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</w:rPr>
          <m:t>+0,6</m:t>
        </m:r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Pr="00C45B70">
        <w:rPr>
          <w:rFonts w:ascii="Times New Roman" w:hAnsi="Times New Roman" w:cs="Times New Roman"/>
          <w:b/>
        </w:rPr>
        <w:t>. Определите скорость и ускорение точки в начале движения.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vertAlign w:val="superscript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0,2 м/с; 0,6 м/с</w:t>
      </w:r>
      <w:r w:rsidRPr="00C45B70">
        <w:rPr>
          <w:rFonts w:ascii="Times New Roman" w:hAnsi="Times New Roman" w:cs="Times New Roman"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0,6 м/с; -1 м/с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F71EE1" w:rsidP="00C45B70">
      <w:pPr>
        <w:tabs>
          <w:tab w:val="left" w:pos="2025"/>
          <w:tab w:val="left" w:pos="2910"/>
        </w:tabs>
        <w:spacing w:after="0"/>
        <w:rPr>
          <w:rFonts w:ascii="Times New Roman" w:hAnsi="Times New Roman" w:cs="Times New Roman"/>
          <w:vertAlign w:val="superscript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0,6м/с; -2 м/с</w:t>
      </w:r>
      <w:r w:rsidRPr="00C45B70">
        <w:rPr>
          <w:rFonts w:ascii="Times New Roman" w:hAnsi="Times New Roman" w:cs="Times New Roman"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0,2м/с; -0,6 м/с</w:t>
      </w:r>
      <w:r w:rsidRPr="00C45B70">
        <w:rPr>
          <w:rFonts w:ascii="Times New Roman" w:hAnsi="Times New Roman" w:cs="Times New Roman"/>
          <w:vertAlign w:val="superscript"/>
        </w:rPr>
        <w:t>2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 xml:space="preserve">Тема 1.9 </w:t>
      </w:r>
      <w:r w:rsidRPr="00C45B70">
        <w:rPr>
          <w:rFonts w:ascii="Times New Roman" w:eastAsia="Calibri" w:hAnsi="Times New Roman" w:cs="Times New Roman"/>
          <w:bCs/>
        </w:rPr>
        <w:t xml:space="preserve">. </w:t>
      </w:r>
      <w:r w:rsidRPr="00C45B70">
        <w:rPr>
          <w:rFonts w:ascii="Times New Roman" w:eastAsia="Calibri" w:hAnsi="Times New Roman" w:cs="Times New Roman"/>
          <w:bCs/>
          <w:sz w:val="28"/>
          <w:szCs w:val="28"/>
        </w:rPr>
        <w:t>Основные понятия и а</w:t>
      </w:r>
      <w:r w:rsidRPr="00C45B70">
        <w:rPr>
          <w:rFonts w:ascii="Times New Roman" w:hAnsi="Times New Roman" w:cs="Times New Roman"/>
          <w:sz w:val="28"/>
          <w:szCs w:val="28"/>
        </w:rPr>
        <w:t>ксиомы динамики.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1.Товарный вагон, движущийся с небольшой скоростью, сталкивается с другим вагоном и останавливается. Какие преобразования энергии происходят в данном процессе?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Кинетическая энергия вагона преобразуется в потенциальную энергию пружины.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Кинетическая энергия вагона преобразуется в его потенциальную энергию.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Потенциальная энергия пружины преобразуется в её кинетическую энергию. 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Внутренняя энергия пружины преобразуется в кинетическую энергию вагона.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2. Равнодействующая всех сил, действующих на автомобиль «Волга» массой </w:t>
      </w:r>
      <w:smartTag w:uri="urn:schemas-microsoft-com:office:smarttags" w:element="metricconverter">
        <w:smartTagPr>
          <w:attr w:name="ProductID" w:val="1400 кг"/>
        </w:smartTagPr>
        <w:r w:rsidRPr="00C45B70">
          <w:rPr>
            <w:rFonts w:ascii="Times New Roman" w:hAnsi="Times New Roman" w:cs="Times New Roman"/>
            <w:b/>
          </w:rPr>
          <w:t>1400 кг</w:t>
        </w:r>
      </w:smartTag>
      <w:r w:rsidRPr="00C45B70">
        <w:rPr>
          <w:rFonts w:ascii="Times New Roman" w:hAnsi="Times New Roman" w:cs="Times New Roman"/>
          <w:b/>
        </w:rPr>
        <w:t>, равна 2800 Н. Чему равно изменение скорости автомобиля за 10 сек?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0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2 м/с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w:r w:rsidRPr="00C45B70">
        <w:rPr>
          <w:rFonts w:ascii="Times New Roman" w:hAnsi="Times New Roman" w:cs="Times New Roman"/>
        </w:rPr>
        <w:t>0,2 м/с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г) </w:t>
      </w:r>
      <w:r w:rsidRPr="00C45B70">
        <w:rPr>
          <w:rFonts w:ascii="Times New Roman" w:hAnsi="Times New Roman" w:cs="Times New Roman"/>
        </w:rPr>
        <w:t>20 м/с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3. Масса тела 2г, а скорость его движения 50 м/с. Какова энергия движения этого тела?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2,5 Дж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25 Дж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50 Дж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100 Дж 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4. Молоток массой </w:t>
      </w:r>
      <w:smartTag w:uri="urn:schemas-microsoft-com:office:smarttags" w:element="metricconverter">
        <w:smartTagPr>
          <w:attr w:name="ProductID" w:val="0,8 кг"/>
        </w:smartTagPr>
        <w:r w:rsidRPr="00C45B70">
          <w:rPr>
            <w:rFonts w:ascii="Times New Roman" w:hAnsi="Times New Roman" w:cs="Times New Roman"/>
            <w:b/>
          </w:rPr>
          <w:t>0,8 кг</w:t>
        </w:r>
      </w:smartTag>
      <w:r w:rsidRPr="00C45B70">
        <w:rPr>
          <w:rFonts w:ascii="Times New Roman" w:hAnsi="Times New Roman" w:cs="Times New Roman"/>
          <w:b/>
        </w:rPr>
        <w:t xml:space="preserve"> ударяет по гвоздю и забивает его в доску. Скорость молотка в момент удара 5м/с, продолжительность удара равна 0,2 с. Средняя сила удара равна: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40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20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80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8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5. Автомобиль  движется со скоростью 40 м/с. Коэффициент  трения резины об асфальт равен 0,4. Наименьший радиус поворота автомобиля равен: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lastRenderedPageBreak/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 м"/>
        </w:smartTagPr>
        <w:r w:rsidRPr="00C45B70">
          <w:rPr>
            <w:rFonts w:ascii="Times New Roman" w:hAnsi="Times New Roman" w:cs="Times New Roman"/>
          </w:rPr>
          <w:t>10 м</w:t>
        </w:r>
      </w:smartTag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60 м"/>
        </w:smartTagPr>
        <w:r w:rsidRPr="00C45B70">
          <w:rPr>
            <w:rFonts w:ascii="Times New Roman" w:hAnsi="Times New Roman" w:cs="Times New Roman"/>
          </w:rPr>
          <w:t>160 м</w:t>
        </w:r>
      </w:smartTag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00 м"/>
        </w:smartTagPr>
        <w:r w:rsidRPr="00C45B70">
          <w:rPr>
            <w:rFonts w:ascii="Times New Roman" w:hAnsi="Times New Roman" w:cs="Times New Roman"/>
          </w:rPr>
          <w:t>400 м</w:t>
        </w:r>
      </w:smartTag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0 м"/>
        </w:smartTagPr>
        <w:r w:rsidRPr="00C45B70">
          <w:rPr>
            <w:rFonts w:ascii="Times New Roman" w:hAnsi="Times New Roman" w:cs="Times New Roman"/>
          </w:rPr>
          <w:t>40 м</w:t>
        </w:r>
      </w:smartTag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6. Тело массой </w:t>
      </w:r>
      <w:smartTag w:uri="urn:schemas-microsoft-com:office:smarttags" w:element="metricconverter">
        <w:smartTagPr>
          <w:attr w:name="ProductID" w:val="5 кг"/>
        </w:smartTagPr>
        <w:r w:rsidRPr="00C45B70">
          <w:rPr>
            <w:rFonts w:ascii="Times New Roman" w:hAnsi="Times New Roman" w:cs="Times New Roman"/>
            <w:b/>
          </w:rPr>
          <w:t>5 кг</w:t>
        </w:r>
      </w:smartTag>
      <w:r w:rsidRPr="00C45B70">
        <w:rPr>
          <w:rFonts w:ascii="Times New Roman" w:hAnsi="Times New Roman" w:cs="Times New Roman"/>
          <w:b/>
        </w:rPr>
        <w:t xml:space="preserve"> движется по горизонтальной прямой. Сила трения равна 6 Н. Чему равен </w:t>
      </w:r>
      <w:proofErr w:type="gramStart"/>
      <w:r w:rsidRPr="00C45B70">
        <w:rPr>
          <w:rFonts w:ascii="Times New Roman" w:hAnsi="Times New Roman" w:cs="Times New Roman"/>
          <w:b/>
        </w:rPr>
        <w:t>коэффициент  трения</w:t>
      </w:r>
      <w:proofErr w:type="gramEnd"/>
      <w:r w:rsidRPr="00C45B70">
        <w:rPr>
          <w:rFonts w:ascii="Times New Roman" w:hAnsi="Times New Roman" w:cs="Times New Roman"/>
          <w:b/>
        </w:rPr>
        <w:t>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</w:rPr>
        <w:t xml:space="preserve"> 8,3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1,2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0,83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0,12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7. Парашютист опускается равномерно со скоростью 4 м/с. Масса парашютиста с парашютом равна </w:t>
      </w:r>
      <w:smartTag w:uri="urn:schemas-microsoft-com:office:smarttags" w:element="metricconverter">
        <w:smartTagPr>
          <w:attr w:name="ProductID" w:val="150 кг"/>
        </w:smartTagPr>
        <w:r w:rsidRPr="00C45B70">
          <w:rPr>
            <w:rFonts w:ascii="Times New Roman" w:hAnsi="Times New Roman" w:cs="Times New Roman"/>
            <w:b/>
          </w:rPr>
          <w:t>150 кг</w:t>
        </w:r>
      </w:smartTag>
      <w:r w:rsidRPr="00C45B70">
        <w:rPr>
          <w:rFonts w:ascii="Times New Roman" w:hAnsi="Times New Roman" w:cs="Times New Roman"/>
          <w:b/>
        </w:rPr>
        <w:t>. Сила трения парашютиста о воздух равна: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6000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2400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w:r w:rsidRPr="00C45B70">
        <w:rPr>
          <w:rFonts w:ascii="Times New Roman" w:hAnsi="Times New Roman" w:cs="Times New Roman"/>
        </w:rPr>
        <w:t>1500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375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8. Два тела массами </w:t>
      </w:r>
      <w:r w:rsidRPr="00C45B70">
        <w:rPr>
          <w:rFonts w:ascii="Times New Roman" w:hAnsi="Times New Roman" w:cs="Times New Roman"/>
          <w:b/>
          <w:lang w:val="en-US"/>
        </w:rPr>
        <w:t>m</w:t>
      </w:r>
      <w:r w:rsidRPr="00C45B70">
        <w:rPr>
          <w:rFonts w:ascii="Times New Roman" w:hAnsi="Times New Roman" w:cs="Times New Roman"/>
          <w:b/>
          <w:vertAlign w:val="subscript"/>
        </w:rPr>
        <w:t>1</w:t>
      </w:r>
      <w:r w:rsidRPr="00C45B70">
        <w:rPr>
          <w:rFonts w:ascii="Times New Roman" w:hAnsi="Times New Roman" w:cs="Times New Roman"/>
          <w:b/>
        </w:rPr>
        <w:t xml:space="preserve">=0,1 кг и </w:t>
      </w:r>
      <w:r w:rsidRPr="00C45B70">
        <w:rPr>
          <w:rFonts w:ascii="Times New Roman" w:hAnsi="Times New Roman" w:cs="Times New Roman"/>
          <w:b/>
          <w:lang w:val="en-US"/>
        </w:rPr>
        <w:t>m</w:t>
      </w:r>
      <w:r w:rsidRPr="00C45B70">
        <w:rPr>
          <w:rFonts w:ascii="Times New Roman" w:hAnsi="Times New Roman" w:cs="Times New Roman"/>
          <w:b/>
          <w:vertAlign w:val="subscript"/>
        </w:rPr>
        <w:t>2</w:t>
      </w:r>
      <w:r w:rsidRPr="00C45B70">
        <w:rPr>
          <w:rFonts w:ascii="Times New Roman" w:hAnsi="Times New Roman" w:cs="Times New Roman"/>
          <w:b/>
        </w:rPr>
        <w:t xml:space="preserve">=0,2 кг летят навстречу друг другу со </w:t>
      </w:r>
      <w:proofErr w:type="gramStart"/>
      <w:r w:rsidRPr="00C45B70">
        <w:rPr>
          <w:rFonts w:ascii="Times New Roman" w:hAnsi="Times New Roman" w:cs="Times New Roman"/>
          <w:b/>
        </w:rPr>
        <w:t xml:space="preserve">скоростями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 xml:space="preserve">=20м/с </m:t>
        </m:r>
      </m:oMath>
      <w:r w:rsidRPr="00C45B70">
        <w:rPr>
          <w:rFonts w:ascii="Times New Roman" w:hAnsi="Times New Roman" w:cs="Times New Roman"/>
          <w:b/>
        </w:rPr>
        <w:t xml:space="preserve"> и</w:t>
      </w:r>
      <w:proofErr w:type="gramEnd"/>
      <w:r w:rsidRPr="00C45B70">
        <w:rPr>
          <w:rFonts w:ascii="Times New Roman" w:hAnsi="Times New Roman" w:cs="Times New Roman"/>
          <w:b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 xml:space="preserve">=10м/с </m:t>
        </m:r>
      </m:oMath>
      <w:r w:rsidRPr="00C45B70">
        <w:rPr>
          <w:rFonts w:ascii="Times New Roman" w:hAnsi="Times New Roman" w:cs="Times New Roman"/>
          <w:b/>
        </w:rPr>
        <w:t>. Столкнувшись, они слипаются. На сколько изменилась внутренняя энергия тел при столкновении?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на 19 Дж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на 20 Дж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на 30 Дж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на 40 Дж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9. Мальчик массой </w:t>
      </w:r>
      <w:smartTag w:uri="urn:schemas-microsoft-com:office:smarttags" w:element="metricconverter">
        <w:smartTagPr>
          <w:attr w:name="ProductID" w:val="40 кг"/>
        </w:smartTagPr>
        <w:r w:rsidRPr="00C45B70">
          <w:rPr>
            <w:rFonts w:ascii="Times New Roman" w:hAnsi="Times New Roman" w:cs="Times New Roman"/>
            <w:b/>
          </w:rPr>
          <w:t>40 кг</w:t>
        </w:r>
      </w:smartTag>
      <w:r w:rsidRPr="00C45B70">
        <w:rPr>
          <w:rFonts w:ascii="Times New Roman" w:hAnsi="Times New Roman" w:cs="Times New Roman"/>
          <w:b/>
        </w:rPr>
        <w:t xml:space="preserve"> стоит в лифте. Лифт опускается с ускорением 1 м/с</w:t>
      </w:r>
      <w:proofErr w:type="gramStart"/>
      <w:r w:rsidRPr="00C45B70">
        <w:rPr>
          <w:rFonts w:ascii="Times New Roman" w:hAnsi="Times New Roman" w:cs="Times New Roman"/>
          <w:b/>
          <w:vertAlign w:val="superscript"/>
        </w:rPr>
        <w:t xml:space="preserve">2 </w:t>
      </w:r>
      <w:r w:rsidRPr="00C45B70">
        <w:rPr>
          <w:rFonts w:ascii="Times New Roman" w:hAnsi="Times New Roman" w:cs="Times New Roman"/>
          <w:b/>
        </w:rPr>
        <w:t>.</w:t>
      </w:r>
      <w:proofErr w:type="gramEnd"/>
      <w:r w:rsidRPr="00C45B70">
        <w:rPr>
          <w:rFonts w:ascii="Times New Roman" w:hAnsi="Times New Roman" w:cs="Times New Roman"/>
          <w:b/>
        </w:rPr>
        <w:t xml:space="preserve"> Чему равен вес мальчика?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400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360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440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 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320 Н 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10. Проводя опыт, вы роняете стальной шарик на массивную стальную плиту. Ударившись о плиту, шарик подскакивает вверх. По какому признаку, не </w:t>
      </w:r>
      <w:proofErr w:type="gramStart"/>
      <w:r w:rsidRPr="00C45B70">
        <w:rPr>
          <w:rFonts w:ascii="Times New Roman" w:hAnsi="Times New Roman" w:cs="Times New Roman"/>
          <w:b/>
        </w:rPr>
        <w:t>используя  приборов</w:t>
      </w:r>
      <w:proofErr w:type="gramEnd"/>
      <w:r w:rsidRPr="00C45B70">
        <w:rPr>
          <w:rFonts w:ascii="Times New Roman" w:hAnsi="Times New Roman" w:cs="Times New Roman"/>
          <w:b/>
        </w:rPr>
        <w:t xml:space="preserve">, вы можете определить, что удар шарика о плиту не является абсолютно упругим? 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Абсолютно упругих ударов в природе не бывает.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На плите останется вмятина.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При ударе шарик деформируется.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Высота подскока шарика меньше высоты, с которой он упал.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11. С яблони, высотой </w:t>
      </w:r>
      <w:smartTag w:uri="urn:schemas-microsoft-com:office:smarttags" w:element="metricconverter">
        <w:smartTagPr>
          <w:attr w:name="ProductID" w:val="5 м"/>
        </w:smartTagPr>
        <w:r w:rsidRPr="00C45B70">
          <w:rPr>
            <w:rFonts w:ascii="Times New Roman" w:hAnsi="Times New Roman" w:cs="Times New Roman"/>
            <w:b/>
          </w:rPr>
          <w:t>5 м</w:t>
        </w:r>
      </w:smartTag>
      <w:r w:rsidRPr="00C45B70">
        <w:rPr>
          <w:rFonts w:ascii="Times New Roman" w:hAnsi="Times New Roman" w:cs="Times New Roman"/>
          <w:b/>
        </w:rPr>
        <w:t xml:space="preserve">, упало яблоко. Масса яблока </w:t>
      </w:r>
      <w:smartTag w:uri="urn:schemas-microsoft-com:office:smarttags" w:element="metricconverter">
        <w:smartTagPr>
          <w:attr w:name="ProductID" w:val="0,6 кг"/>
        </w:smartTagPr>
        <w:r w:rsidRPr="00C45B70">
          <w:rPr>
            <w:rFonts w:ascii="Times New Roman" w:hAnsi="Times New Roman" w:cs="Times New Roman"/>
            <w:b/>
          </w:rPr>
          <w:t>0,6 кг</w:t>
        </w:r>
      </w:smartTag>
      <w:r w:rsidRPr="00C45B70">
        <w:rPr>
          <w:rFonts w:ascii="Times New Roman" w:hAnsi="Times New Roman" w:cs="Times New Roman"/>
          <w:b/>
        </w:rPr>
        <w:t>. Кинетическая энергия яблока в момент касания поверхности Земли приблизительно равна: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30 Дж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15 Дж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w:r w:rsidRPr="00C45B70">
        <w:rPr>
          <w:rFonts w:ascii="Times New Roman" w:hAnsi="Times New Roman" w:cs="Times New Roman"/>
        </w:rPr>
        <w:t>8,3 Дж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 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0,12 Дж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12. Пружину жесткостью 30 Н/м растянули на </w:t>
      </w:r>
      <w:smartTag w:uri="urn:schemas-microsoft-com:office:smarttags" w:element="metricconverter">
        <w:smartTagPr>
          <w:attr w:name="ProductID" w:val="0,04 м"/>
        </w:smartTagPr>
        <w:r w:rsidRPr="00C45B70">
          <w:rPr>
            <w:rFonts w:ascii="Times New Roman" w:hAnsi="Times New Roman" w:cs="Times New Roman"/>
            <w:b/>
          </w:rPr>
          <w:t>0,04 м</w:t>
        </w:r>
      </w:smartTag>
      <w:r w:rsidRPr="00C45B70">
        <w:rPr>
          <w:rFonts w:ascii="Times New Roman" w:hAnsi="Times New Roman" w:cs="Times New Roman"/>
          <w:b/>
        </w:rPr>
        <w:t xml:space="preserve">. Потенциальная энергия растянутой пружины: 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750 Дж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 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1,2 Дж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0,6 Дж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0,024 Дж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13. Навстречу друг другу летят шарики из пластилина. Модули их импульсов соответственно </w:t>
      </w:r>
      <w:proofErr w:type="gramStart"/>
      <w:r w:rsidRPr="00C45B70">
        <w:rPr>
          <w:rFonts w:ascii="Times New Roman" w:hAnsi="Times New Roman" w:cs="Times New Roman"/>
          <w:b/>
        </w:rPr>
        <w:t xml:space="preserve">равны </w:t>
      </w:r>
      <m:oMath>
        <m:r>
          <m:rPr>
            <m:sty m:val="bi"/>
          </m:rPr>
          <w:rPr>
            <w:rFonts w:ascii="Cambria Math" w:hAnsi="Cambria Math" w:cs="Times New Roman"/>
          </w:rPr>
          <m:t>5∙</m:t>
        </m:r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-2</m:t>
            </m:r>
          </m:sup>
        </m:sSup>
        <m:r>
          <m:rPr>
            <m:sty m:val="bi"/>
          </m:rPr>
          <w:rPr>
            <w:rFonts w:ascii="Cambria Math" w:hAnsi="Cambria Math" w:cs="Times New Roman"/>
          </w:rPr>
          <m:t>кг∙м/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c</m:t>
        </m:r>
        <m:r>
          <m:rPr>
            <m:sty m:val="bi"/>
          </m:rPr>
          <w:rPr>
            <w:rFonts w:ascii="Cambria Math" w:hAnsi="Cambria Math" w:cs="Times New Roman"/>
          </w:rPr>
          <m:t xml:space="preserve"> </m:t>
        </m:r>
      </m:oMath>
      <w:r w:rsidRPr="00C45B70">
        <w:rPr>
          <w:rFonts w:ascii="Times New Roman" w:hAnsi="Times New Roman" w:cs="Times New Roman"/>
          <w:b/>
        </w:rPr>
        <w:t xml:space="preserve"> и</w:t>
      </w:r>
      <w:proofErr w:type="gramEnd"/>
      <w:r w:rsidRPr="00C45B70">
        <w:rPr>
          <w:rFonts w:ascii="Times New Roman" w:hAnsi="Times New Roman" w:cs="Times New Roman"/>
          <w:b/>
        </w:rPr>
        <w:t xml:space="preserve">  </w:t>
      </w:r>
      <m:oMath>
        <m:r>
          <m:rPr>
            <m:sty m:val="bi"/>
          </m:rPr>
          <w:rPr>
            <w:rFonts w:ascii="Cambria Math" w:hAnsi="Cambria Math" w:cs="Times New Roman"/>
          </w:rPr>
          <m:t>3∙</m:t>
        </m:r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-2</m:t>
            </m:r>
          </m:sup>
        </m:sSup>
        <m:r>
          <m:rPr>
            <m:sty m:val="bi"/>
          </m:rPr>
          <w:rPr>
            <w:rFonts w:ascii="Cambria Math" w:hAnsi="Cambria Math" w:cs="Times New Roman"/>
          </w:rPr>
          <m:t>кг∙м/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c</m:t>
        </m:r>
      </m:oMath>
      <w:r w:rsidRPr="00C45B70">
        <w:rPr>
          <w:rFonts w:ascii="Times New Roman" w:hAnsi="Times New Roman" w:cs="Times New Roman"/>
          <w:b/>
        </w:rPr>
        <w:t xml:space="preserve"> . Столкнувшись шарики слипаются. Чему равен импульс слипшихся шариков?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 xml:space="preserve"> 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</w:rPr>
          <m:t>8∙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-2</m:t>
            </m:r>
          </m:sup>
        </m:sSup>
        <m:r>
          <w:rPr>
            <w:rFonts w:ascii="Cambria Math" w:hAnsi="Cambria Math" w:cs="Times New Roman"/>
          </w:rPr>
          <m:t>кг∙м/</m:t>
        </m:r>
        <m:r>
          <w:rPr>
            <w:rFonts w:ascii="Cambria Math" w:hAnsi="Cambria Math" w:cs="Times New Roman"/>
            <w:lang w:val="en-US"/>
          </w:rPr>
          <m:t>c</m:t>
        </m:r>
      </m:oMath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</w:rPr>
          <m:t>4∙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-2</m:t>
            </m:r>
          </m:sup>
        </m:sSup>
        <m:r>
          <w:rPr>
            <w:rFonts w:ascii="Cambria Math" w:hAnsi="Cambria Math" w:cs="Times New Roman"/>
          </w:rPr>
          <m:t>кг∙м/</m:t>
        </m:r>
        <m:r>
          <w:rPr>
            <w:rFonts w:ascii="Cambria Math" w:hAnsi="Cambria Math" w:cs="Times New Roman"/>
            <w:lang w:val="en-US"/>
          </w:rPr>
          <m:t>c</m:t>
        </m:r>
      </m:oMath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</w:rPr>
          <m:t>2∙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-2</m:t>
            </m:r>
          </m:sup>
        </m:sSup>
        <m:r>
          <w:rPr>
            <w:rFonts w:ascii="Cambria Math" w:hAnsi="Cambria Math" w:cs="Times New Roman"/>
          </w:rPr>
          <m:t>кг∙м/</m:t>
        </m:r>
        <m:r>
          <w:rPr>
            <w:rFonts w:ascii="Cambria Math" w:hAnsi="Cambria Math" w:cs="Times New Roman"/>
            <w:lang w:val="en-US"/>
          </w:rPr>
          <m:t>c</m:t>
        </m:r>
      </m:oMath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C45B70">
        <w:rPr>
          <w:rFonts w:ascii="Times New Roman" w:hAnsi="Times New Roman" w:cs="Times New Roman"/>
          <w:b/>
        </w:rPr>
        <w:t xml:space="preserve"> 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</w:rPr>
          <m:t>1∙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-2</m:t>
            </m:r>
          </m:sup>
        </m:sSup>
        <m:r>
          <w:rPr>
            <w:rFonts w:ascii="Cambria Math" w:hAnsi="Cambria Math" w:cs="Times New Roman"/>
          </w:rPr>
          <m:t>кг∙м/</m:t>
        </m:r>
        <m:r>
          <w:rPr>
            <w:rFonts w:ascii="Cambria Math" w:hAnsi="Cambria Math" w:cs="Times New Roman"/>
            <w:lang w:val="en-US"/>
          </w:rPr>
          <m:t>c</m:t>
        </m:r>
      </m:oMath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14. Гвоздь длиной </w:t>
      </w:r>
      <w:smartTag w:uri="urn:schemas-microsoft-com:office:smarttags" w:element="metricconverter">
        <w:smartTagPr>
          <w:attr w:name="ProductID" w:val="10 см"/>
        </w:smartTagPr>
        <w:r w:rsidRPr="00C45B70">
          <w:rPr>
            <w:rFonts w:ascii="Times New Roman" w:hAnsi="Times New Roman" w:cs="Times New Roman"/>
            <w:b/>
          </w:rPr>
          <w:t>10 см</w:t>
        </w:r>
      </w:smartTag>
      <w:r w:rsidRPr="00C45B70">
        <w:rPr>
          <w:rFonts w:ascii="Times New Roman" w:hAnsi="Times New Roman" w:cs="Times New Roman"/>
          <w:b/>
        </w:rPr>
        <w:t xml:space="preserve"> забивают в деревянный брус одним ударом молотка. В момент удара кинетическая энергия молотка равна 3 Дж. Определите среднюю силу трения гвоздя о дерево бруса?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300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30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0,3 Н          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0,03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15.Упавший и отскочивший от поверхности Земли мяч подпрыгивает на меньшую высоту, чем та, с которой он упал. Чем это объясняется?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C45B70">
        <w:rPr>
          <w:rFonts w:ascii="Times New Roman" w:hAnsi="Times New Roman" w:cs="Times New Roman"/>
        </w:rPr>
        <w:t>Гравитационным притяжением мяча к Земле.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C45B70">
        <w:rPr>
          <w:rFonts w:ascii="Times New Roman" w:hAnsi="Times New Roman" w:cs="Times New Roman"/>
        </w:rPr>
        <w:t>Переходом при ударе кинетической энергии мяча в потенциальную.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C45B70">
        <w:rPr>
          <w:rFonts w:ascii="Times New Roman" w:hAnsi="Times New Roman" w:cs="Times New Roman"/>
        </w:rPr>
        <w:t>Переходом при ударе потенциальной энергии мяча в кинетическую.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г) </w:t>
      </w:r>
      <w:r w:rsidRPr="00C45B70">
        <w:rPr>
          <w:rFonts w:ascii="Times New Roman" w:hAnsi="Times New Roman" w:cs="Times New Roman"/>
        </w:rPr>
        <w:t>Переходом при ударе части механической энергии мяча в тепловую.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lastRenderedPageBreak/>
        <w:t xml:space="preserve">16. Тело массой </w:t>
      </w:r>
      <w:smartTag w:uri="urn:schemas-microsoft-com:office:smarttags" w:element="metricconverter">
        <w:smartTagPr>
          <w:attr w:name="ProductID" w:val="10 кг"/>
        </w:smartTagPr>
        <w:r w:rsidRPr="00C45B70">
          <w:rPr>
            <w:rFonts w:ascii="Times New Roman" w:hAnsi="Times New Roman" w:cs="Times New Roman"/>
            <w:b/>
          </w:rPr>
          <w:t>10 кг</w:t>
        </w:r>
      </w:smartTag>
      <w:r w:rsidRPr="00C45B70">
        <w:rPr>
          <w:rFonts w:ascii="Times New Roman" w:hAnsi="Times New Roman" w:cs="Times New Roman"/>
          <w:b/>
        </w:rPr>
        <w:t xml:space="preserve"> поднимают вверх по наклонной плоскости силой 1,4 Н.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  <w:b/>
        </w:rPr>
        <w:t>Угол наклона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  <w:b/>
        </w:rPr>
        <w:t>45</w:t>
      </w:r>
      <w:proofErr w:type="gramStart"/>
      <w:r w:rsidRPr="00C45B70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о </w:t>
      </w:r>
      <w:r w:rsidRPr="00C45B70">
        <w:rPr>
          <w:rFonts w:ascii="Times New Roman" w:hAnsi="Times New Roman" w:cs="Times New Roman"/>
        </w:rPr>
        <w:t>.</w:t>
      </w:r>
      <w:proofErr w:type="gramEnd"/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b/>
        </w:rPr>
        <w:t>Чему равен коэффициент  трения?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0,2 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0,02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2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0,14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17. Какая сила действует на тело массой </w:t>
      </w:r>
      <w:smartTag w:uri="urn:schemas-microsoft-com:office:smarttags" w:element="metricconverter">
        <w:smartTagPr>
          <w:attr w:name="ProductID" w:val="10 кг"/>
        </w:smartTagPr>
        <w:r w:rsidRPr="00C45B70">
          <w:rPr>
            <w:rFonts w:ascii="Times New Roman" w:hAnsi="Times New Roman" w:cs="Times New Roman"/>
            <w:b/>
          </w:rPr>
          <w:t>10 кг</w:t>
        </w:r>
      </w:smartTag>
      <w:r w:rsidRPr="00C45B70">
        <w:rPr>
          <w:rFonts w:ascii="Times New Roman" w:hAnsi="Times New Roman" w:cs="Times New Roman"/>
          <w:b/>
        </w:rPr>
        <w:t xml:space="preserve">, если это тело движется согласно уравнению: </w:t>
      </w:r>
      <w:r w:rsidRPr="00C45B70">
        <w:rPr>
          <w:rFonts w:ascii="Times New Roman" w:hAnsi="Times New Roman" w:cs="Times New Roman"/>
          <w:b/>
          <w:lang w:val="en-US"/>
        </w:rPr>
        <w:t>x</w:t>
      </w:r>
      <w:r w:rsidRPr="00C45B70">
        <w:rPr>
          <w:rFonts w:ascii="Times New Roman" w:hAnsi="Times New Roman" w:cs="Times New Roman"/>
          <w:b/>
        </w:rPr>
        <w:t>=4</w:t>
      </w:r>
      <w:r w:rsidRPr="00C45B70">
        <w:rPr>
          <w:rFonts w:ascii="Times New Roman" w:hAnsi="Times New Roman" w:cs="Times New Roman"/>
          <w:b/>
          <w:lang w:val="en-US"/>
        </w:rPr>
        <w:t>t</w:t>
      </w:r>
      <w:r w:rsidRPr="00C45B70">
        <w:rPr>
          <w:rFonts w:ascii="Times New Roman" w:hAnsi="Times New Roman" w:cs="Times New Roman"/>
          <w:b/>
          <w:vertAlign w:val="superscript"/>
        </w:rPr>
        <w:t>2</w:t>
      </w:r>
      <w:r w:rsidRPr="00C45B70">
        <w:rPr>
          <w:rFonts w:ascii="Times New Roman" w:hAnsi="Times New Roman" w:cs="Times New Roman"/>
          <w:b/>
        </w:rPr>
        <w:t>-12</w:t>
      </w:r>
      <w:r w:rsidRPr="00C45B70">
        <w:rPr>
          <w:rFonts w:ascii="Times New Roman" w:hAnsi="Times New Roman" w:cs="Times New Roman"/>
          <w:b/>
          <w:lang w:val="en-US"/>
        </w:rPr>
        <w:t>t</w:t>
      </w:r>
      <w:r w:rsidRPr="00C45B70">
        <w:rPr>
          <w:rFonts w:ascii="Times New Roman" w:hAnsi="Times New Roman" w:cs="Times New Roman"/>
          <w:b/>
        </w:rPr>
        <w:t xml:space="preserve">+6. 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90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80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70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60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18. Какой мощности электродвигатель необходимо поставить на лебедку, чтобы она могла поставить груз массой 1,2 т на высоту </w:t>
      </w:r>
      <w:smartTag w:uri="urn:schemas-microsoft-com:office:smarttags" w:element="metricconverter">
        <w:smartTagPr>
          <w:attr w:name="ProductID" w:val="20 м"/>
        </w:smartTagPr>
        <w:r w:rsidRPr="00C45B70">
          <w:rPr>
            <w:rFonts w:ascii="Times New Roman" w:hAnsi="Times New Roman" w:cs="Times New Roman"/>
            <w:b/>
          </w:rPr>
          <w:t>20 м</w:t>
        </w:r>
      </w:smartTag>
      <w:r w:rsidRPr="00C45B70">
        <w:rPr>
          <w:rFonts w:ascii="Times New Roman" w:hAnsi="Times New Roman" w:cs="Times New Roman"/>
          <w:b/>
        </w:rPr>
        <w:t xml:space="preserve"> за 30 с?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8кВт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72 кВт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3,6 кВт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720 кВт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19. Какая формула отражает основной закон динамики вращательного движения?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i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lang w:val="en-US"/>
          </w:rPr>
          <m:t>F</m:t>
        </m:r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cr m:val="script"/>
            <m:sty m:val="bi"/>
          </m:rPr>
          <w:rPr>
            <w:rFonts w:ascii="Cambria Math" w:hAnsi="Cambria Math" w:cs="Times New Roman"/>
            <w:lang w:val="en-US"/>
          </w:rPr>
          <m:t>m</m:t>
        </m:r>
        <m:r>
          <m:rPr>
            <m:sty m:val="bi"/>
          </m:rPr>
          <w:rPr>
            <w:rFonts w:ascii="Cambria Math" w:hAnsi="Cambria Math" w:cs="Times New Roman"/>
          </w:rPr>
          <m:t>∙</m:t>
        </m:r>
        <m:r>
          <m:rPr>
            <m:scr m:val="script"/>
            <m:sty m:val="bi"/>
          </m:rPr>
          <w:rPr>
            <w:rFonts w:ascii="Cambria Math" w:hAnsi="Cambria Math" w:cs="Times New Roman"/>
            <w:lang w:val="en-US"/>
          </w:rPr>
          <m:t>a</m:t>
        </m:r>
      </m:oMath>
      <w:r w:rsidRPr="00C45B70">
        <w:rPr>
          <w:rFonts w:ascii="Times New Roman" w:hAnsi="Times New Roman" w:cs="Times New Roman"/>
          <w:b/>
          <w:i/>
        </w:rPr>
        <w:t xml:space="preserve">      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cr m:val="script"/>
            <m:sty m:val="bi"/>
          </m:rPr>
          <w:rPr>
            <w:rFonts w:ascii="Cambria Math" w:hAnsi="Cambria Math" w:cs="Times New Roman"/>
          </w:rPr>
          <m:t>v=</m:t>
        </m:r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cr m:val="script"/>
                <m:sty m:val="bi"/>
              </m:rPr>
              <w:rPr>
                <w:rFonts w:ascii="Cambria Math" w:hAnsi="Cambria Math" w:cs="Times New Roman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t</m:t>
            </m:r>
          </m:e>
        </m:d>
      </m:oMath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32"/>
          <w:szCs w:val="28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cr m:val="script"/>
            <m:sty m:val="bi"/>
          </m:rPr>
          <w:rPr>
            <w:rFonts w:ascii="Cambria Math" w:hAnsi="Cambria Math" w:cs="Times New Roman"/>
          </w:rPr>
          <m:t>w=</m:t>
        </m:r>
        <m:r>
          <m:rPr>
            <m:sty m:val="bi"/>
          </m:rPr>
          <w:rPr>
            <w:rFonts w:ascii="Cambria Math" w:hAnsi="Cambria Math" w:cs="Times New Roman"/>
          </w:rPr>
          <m:t>φ'</m:t>
        </m:r>
        <m:d>
          <m:d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t</m:t>
            </m:r>
          </m:e>
        </m:d>
      </m:oMath>
      <w:r w:rsidRPr="00C45B70">
        <w:rPr>
          <w:rFonts w:ascii="Times New Roman" w:hAnsi="Times New Roman" w:cs="Times New Roman"/>
          <w:b/>
        </w:rPr>
        <w:t xml:space="preserve">                                                                         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  <w:b/>
        </w:rPr>
        <w:t>Т=</w:t>
      </w:r>
      <m:oMath>
        <m:r>
          <m:rPr>
            <m:scr m:val="script"/>
            <m:sty m:val="bi"/>
          </m:rPr>
          <w:rPr>
            <w:rFonts w:ascii="Cambria Math" w:hAnsi="Cambria Math" w:cs="Times New Roman"/>
          </w:rPr>
          <m:t>T∙E</m:t>
        </m:r>
      </m:oMath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20. Ракета массой 5 т поднимается на высоту </w:t>
      </w:r>
      <w:smartTag w:uri="urn:schemas-microsoft-com:office:smarttags" w:element="metricconverter">
        <w:smartTagPr>
          <w:attr w:name="ProductID" w:val="10 км"/>
        </w:smartTagPr>
        <w:r w:rsidRPr="00C45B70">
          <w:rPr>
            <w:rFonts w:ascii="Times New Roman" w:hAnsi="Times New Roman" w:cs="Times New Roman"/>
            <w:b/>
          </w:rPr>
          <w:t>10 км</w:t>
        </w:r>
      </w:smartTag>
      <w:r w:rsidRPr="00C45B70">
        <w:rPr>
          <w:rFonts w:ascii="Times New Roman" w:hAnsi="Times New Roman" w:cs="Times New Roman"/>
          <w:b/>
        </w:rPr>
        <w:t xml:space="preserve"> за 20 с. Чему равна сила тяги двигателя ракеты?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а)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2,5 </w:t>
      </w:r>
      <w:r w:rsidR="00851AF6">
        <w:rPr>
          <w:rFonts w:ascii="Times New Roman" w:hAnsi="Times New Roman" w:cs="Times New Roman"/>
          <w:position w:val="-11"/>
        </w:rPr>
        <w:pict>
          <v:shape id="_x0000_i1048" type="#_x0000_t75" style="width:3.75pt;height:15.75pt" equationxml="&lt;">
            <v:imagedata r:id="rId72" o:title="" chromakey="white"/>
          </v:shape>
        </w:pict>
      </w:r>
      <w:proofErr w:type="gramStart"/>
      <w:r w:rsidRPr="00C45B70">
        <w:rPr>
          <w:rFonts w:ascii="Times New Roman" w:hAnsi="Times New Roman" w:cs="Times New Roman"/>
        </w:rPr>
        <w:t>10</w:t>
      </w:r>
      <w:r w:rsidRPr="00C45B70">
        <w:rPr>
          <w:rFonts w:ascii="Times New Roman" w:hAnsi="Times New Roman" w:cs="Times New Roman"/>
          <w:vertAlign w:val="superscript"/>
        </w:rPr>
        <w:t xml:space="preserve">5 </w:t>
      </w:r>
      <w:r w:rsidRPr="00C45B70">
        <w:rPr>
          <w:rFonts w:ascii="Times New Roman" w:hAnsi="Times New Roman" w:cs="Times New Roman"/>
        </w:rPr>
        <w:t xml:space="preserve"> Н</w:t>
      </w:r>
      <w:proofErr w:type="gramEnd"/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3</w:t>
      </w:r>
      <w:r w:rsidR="00851AF6">
        <w:rPr>
          <w:rFonts w:ascii="Times New Roman" w:hAnsi="Times New Roman" w:cs="Times New Roman"/>
          <w:position w:val="-11"/>
        </w:rPr>
        <w:pict>
          <v:shape id="_x0000_i1049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</w:rPr>
        <w:t xml:space="preserve"> 10</w:t>
      </w:r>
      <w:r w:rsidRPr="00C45B70">
        <w:rPr>
          <w:rFonts w:ascii="Times New Roman" w:hAnsi="Times New Roman" w:cs="Times New Roman"/>
          <w:vertAlign w:val="superscript"/>
        </w:rPr>
        <w:t>5</w:t>
      </w:r>
      <w:r w:rsidRPr="00C45B70">
        <w:rPr>
          <w:rFonts w:ascii="Times New Roman" w:hAnsi="Times New Roman" w:cs="Times New Roman"/>
        </w:rPr>
        <w:t xml:space="preserve"> Н</w:t>
      </w:r>
    </w:p>
    <w:p w:rsidR="00F71EE1" w:rsidRPr="00C45B70" w:rsidRDefault="00F71EE1" w:rsidP="00C45B70">
      <w:pPr>
        <w:spacing w:after="0"/>
        <w:ind w:left="-142" w:right="-426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 xml:space="preserve">4,5 </w:t>
      </w:r>
      <w:r w:rsidR="00851AF6">
        <w:rPr>
          <w:rFonts w:ascii="Times New Roman" w:hAnsi="Times New Roman" w:cs="Times New Roman"/>
          <w:position w:val="-11"/>
        </w:rPr>
        <w:pict>
          <v:shape id="_x0000_i1050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</w:rPr>
        <w:t>10</w:t>
      </w:r>
      <w:r w:rsidRPr="00C45B70">
        <w:rPr>
          <w:rFonts w:ascii="Times New Roman" w:hAnsi="Times New Roman" w:cs="Times New Roman"/>
          <w:vertAlign w:val="superscript"/>
        </w:rPr>
        <w:t>5</w:t>
      </w:r>
      <w:r w:rsidRPr="00C45B70">
        <w:rPr>
          <w:rFonts w:ascii="Times New Roman" w:hAnsi="Times New Roman" w:cs="Times New Roman"/>
        </w:rPr>
        <w:t xml:space="preserve"> Н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</w:rPr>
        <w:t>5,5</w:t>
      </w:r>
      <w:r w:rsidR="00851AF6">
        <w:rPr>
          <w:rFonts w:ascii="Times New Roman" w:hAnsi="Times New Roman" w:cs="Times New Roman"/>
          <w:position w:val="-11"/>
        </w:rPr>
        <w:pict>
          <v:shape id="_x0000_i1051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</w:rPr>
        <w:t xml:space="preserve"> 10</w:t>
      </w:r>
      <w:r w:rsidRPr="00C45B70">
        <w:rPr>
          <w:rFonts w:ascii="Times New Roman" w:hAnsi="Times New Roman" w:cs="Times New Roman"/>
          <w:vertAlign w:val="superscript"/>
        </w:rPr>
        <w:t>5</w:t>
      </w:r>
      <w:r w:rsidRPr="00C45B70">
        <w:rPr>
          <w:rFonts w:ascii="Times New Roman" w:hAnsi="Times New Roman" w:cs="Times New Roman"/>
        </w:rPr>
        <w:t xml:space="preserve"> Н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 xml:space="preserve">Тема 1.10 </w:t>
      </w:r>
      <w:r w:rsidRPr="00C45B70">
        <w:rPr>
          <w:rFonts w:ascii="Times New Roman" w:eastAsia="Calibri" w:hAnsi="Times New Roman" w:cs="Times New Roman"/>
          <w:bCs/>
          <w:sz w:val="28"/>
          <w:szCs w:val="28"/>
        </w:rPr>
        <w:t>Движение материальной точки. Метод кинетостатики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3838453" cy="6271260"/>
            <wp:effectExtent l="19050" t="0" r="0" b="0"/>
            <wp:docPr id="29" name="Рисунок 29" descr="F:\фл12\АРХИВ\Сканирование\Техническая механика\i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фл12\АРХИВ\Сканирование\Техническая механика\i05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b="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53" cy="627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 xml:space="preserve">Тема 1.11 </w:t>
      </w:r>
      <w:r w:rsidRPr="00C45B70">
        <w:rPr>
          <w:rFonts w:ascii="Times New Roman" w:eastAsia="Calibri" w:hAnsi="Times New Roman" w:cs="Times New Roman"/>
          <w:bCs/>
          <w:sz w:val="28"/>
          <w:szCs w:val="28"/>
        </w:rPr>
        <w:t>Трение. Работа и мощность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4838700" cy="7764780"/>
            <wp:effectExtent l="19050" t="0" r="0" b="0"/>
            <wp:docPr id="30" name="Рисунок 30" descr="F:\фл12\АРХИВ\Сканирование\Техническая механика\i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фл12\АРХИВ\Сканирование\Техническая механика\i06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b="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776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C45B70">
        <w:rPr>
          <w:rFonts w:ascii="Times New Roman" w:hAnsi="Times New Roman" w:cs="Times New Roman"/>
          <w:sz w:val="28"/>
          <w:szCs w:val="28"/>
        </w:rPr>
        <w:t xml:space="preserve"> С</w:t>
      </w:r>
      <w:r w:rsidRPr="00C45B70">
        <w:rPr>
          <w:rFonts w:ascii="Times New Roman" w:hAnsi="Times New Roman" w:cs="Times New Roman"/>
          <w:b/>
          <w:sz w:val="28"/>
          <w:szCs w:val="28"/>
        </w:rPr>
        <w:t>опротивление материалов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Тема 2.1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4164330" cy="6796505"/>
            <wp:effectExtent l="19050" t="0" r="7620" b="0"/>
            <wp:docPr id="31" name="Рисунок 31" descr="F:\фл12\АРХИВ\Сканирование\Техническая механика\i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фл12\АРХИВ\Сканирование\Техническая механика\i065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b="2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679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Тема 2.2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Растяжение и сжатие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Практическая работа № 4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 xml:space="preserve">Построение эпюр продольных сил и нормальных напряжений. </w:t>
      </w:r>
      <w:r w:rsidRPr="00C45B70">
        <w:rPr>
          <w:rFonts w:ascii="Times New Roman" w:hAnsi="Times New Roman" w:cs="Times New Roman"/>
          <w:bCs/>
          <w:sz w:val="28"/>
          <w:szCs w:val="28"/>
        </w:rPr>
        <w:t>Расчет бруса  на прочность   при растяжении и сжатии.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636770" cy="7528560"/>
            <wp:effectExtent l="19050" t="0" r="0" b="0"/>
            <wp:docPr id="32" name="Рисунок 32" descr="F:\фл12\АРХИВ\Сканирование\Техническая механика\i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фл12\АРХИВ\Сканирование\Техническая механика\i070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b="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770" cy="752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Тема 2.3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Практические расчеты на срез и смятие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4248150" cy="6883474"/>
            <wp:effectExtent l="19050" t="0" r="0" b="0"/>
            <wp:docPr id="33" name="Рисунок 33" descr="F:\фл12\АРХИВ\Сканирование\Техническая механика\i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фл12\АРХИВ\Сканирование\Техническая механика\i080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b="2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88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Практическая работа № 5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Проектный расчет на срез и смятие болтового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соединения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Практическая работа № 6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Проверочный расчет на срез и смятие шпоночного соединения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Тема 2.4</w:t>
      </w:r>
      <w:r w:rsidRPr="00C45B70">
        <w:rPr>
          <w:rFonts w:ascii="Times New Roman" w:hAnsi="Times New Roman" w:cs="Times New Roman"/>
          <w:bCs/>
        </w:rPr>
        <w:t xml:space="preserve"> </w:t>
      </w:r>
      <w:r w:rsidRPr="00C45B70">
        <w:rPr>
          <w:rFonts w:ascii="Times New Roman" w:hAnsi="Times New Roman" w:cs="Times New Roman"/>
          <w:bCs/>
          <w:sz w:val="28"/>
          <w:szCs w:val="28"/>
        </w:rPr>
        <w:t>Геометрические характеристики плоских сечений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4508500" cy="7322306"/>
            <wp:effectExtent l="19050" t="0" r="6350" b="0"/>
            <wp:docPr id="34" name="Рисунок 34" descr="F:\фл12\АРХИВ\Сканирование\Техническая механика\i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фл12\АРХИВ\Сканирование\Техническая механика\i085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b="2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7322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Тема 2.5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Кручение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f6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C45B70">
        <w:rPr>
          <w:rFonts w:ascii="Times New Roman" w:hAnsi="Times New Roman"/>
          <w:sz w:val="24"/>
          <w:szCs w:val="24"/>
        </w:rPr>
        <w:t>Какой вид деформации называется кручением?</w:t>
      </w:r>
    </w:p>
    <w:p w:rsidR="00F71EE1" w:rsidRPr="00C45B70" w:rsidRDefault="00F71EE1" w:rsidP="00C45B70">
      <w:pPr>
        <w:spacing w:after="0"/>
        <w:ind w:left="-142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Это такой вид деформации, при котором в поперечном сечении возникает внутренний силовой фактор – крутящий момент.</w:t>
      </w:r>
    </w:p>
    <w:p w:rsidR="00F71EE1" w:rsidRPr="00C45B70" w:rsidRDefault="00F71EE1" w:rsidP="00C45B70">
      <w:pPr>
        <w:spacing w:after="0"/>
        <w:ind w:left="-142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Это такой вид деформации, при котором на гранях элемента возникают касательные напряжения.</w:t>
      </w:r>
    </w:p>
    <w:p w:rsidR="00F71EE1" w:rsidRPr="00C45B70" w:rsidRDefault="00F71EE1" w:rsidP="00C45B70">
      <w:pPr>
        <w:spacing w:after="0"/>
        <w:ind w:left="-142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w:r w:rsidRPr="00C45B70">
        <w:rPr>
          <w:rFonts w:ascii="Times New Roman" w:hAnsi="Times New Roman" w:cs="Times New Roman"/>
        </w:rPr>
        <w:t>Это такой вид деформации, при котором в поперечном сечении возникает внутренний силовой фактор – продольная сила.</w:t>
      </w:r>
    </w:p>
    <w:p w:rsidR="00F71EE1" w:rsidRPr="00C45B70" w:rsidRDefault="00F71EE1" w:rsidP="00C45B70">
      <w:pPr>
        <w:spacing w:after="0"/>
        <w:ind w:left="-142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г) </w:t>
      </w:r>
      <w:r w:rsidRPr="00C45B70">
        <w:rPr>
          <w:rFonts w:ascii="Times New Roman" w:hAnsi="Times New Roman" w:cs="Times New Roman"/>
        </w:rPr>
        <w:t>Это такой вид деформации, при котором в поперечном сечении возникает внутренний силовой фактор – поперечная сила</w:t>
      </w:r>
    </w:p>
    <w:p w:rsidR="00F71EE1" w:rsidRPr="00C45B70" w:rsidRDefault="00F71EE1" w:rsidP="00C45B70">
      <w:pPr>
        <w:spacing w:after="0"/>
        <w:ind w:left="-142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lastRenderedPageBreak/>
        <w:t>2. На рисунке изображен брус, нагруженный четырьмя моментами Т</w:t>
      </w:r>
      <w:r w:rsidRPr="00C45B70">
        <w:rPr>
          <w:rFonts w:ascii="Times New Roman" w:hAnsi="Times New Roman" w:cs="Times New Roman"/>
          <w:b/>
          <w:vertAlign w:val="subscript"/>
        </w:rPr>
        <w:t>1</w:t>
      </w:r>
      <w:r w:rsidRPr="00C45B70">
        <w:rPr>
          <w:rFonts w:ascii="Times New Roman" w:hAnsi="Times New Roman" w:cs="Times New Roman"/>
          <w:b/>
        </w:rPr>
        <w:t xml:space="preserve">= 10 кН </w:t>
      </w:r>
      <w:r w:rsidR="00851AF6">
        <w:rPr>
          <w:rFonts w:ascii="Times New Roman" w:hAnsi="Times New Roman" w:cs="Times New Roman"/>
          <w:position w:val="-11"/>
        </w:rPr>
        <w:pict>
          <v:shape id="_x0000_i1052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  <w:b/>
        </w:rPr>
        <w:t>м; Т</w:t>
      </w:r>
      <w:r w:rsidRPr="00C45B70">
        <w:rPr>
          <w:rFonts w:ascii="Times New Roman" w:hAnsi="Times New Roman" w:cs="Times New Roman"/>
          <w:b/>
          <w:vertAlign w:val="subscript"/>
        </w:rPr>
        <w:t>2</w:t>
      </w:r>
      <w:r w:rsidRPr="00C45B70">
        <w:rPr>
          <w:rFonts w:ascii="Times New Roman" w:hAnsi="Times New Roman" w:cs="Times New Roman"/>
          <w:b/>
        </w:rPr>
        <w:t>= 30 кН</w:t>
      </w:r>
      <w:r w:rsidR="00851AF6">
        <w:rPr>
          <w:rFonts w:ascii="Times New Roman" w:hAnsi="Times New Roman" w:cs="Times New Roman"/>
          <w:position w:val="-11"/>
        </w:rPr>
        <w:pict>
          <v:shape id="_x0000_i1053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  <w:b/>
        </w:rPr>
        <w:t xml:space="preserve"> м; Т</w:t>
      </w:r>
      <w:r w:rsidRPr="00C45B70">
        <w:rPr>
          <w:rFonts w:ascii="Times New Roman" w:hAnsi="Times New Roman" w:cs="Times New Roman"/>
          <w:b/>
          <w:vertAlign w:val="subscript"/>
        </w:rPr>
        <w:t>3</w:t>
      </w:r>
      <w:r w:rsidRPr="00C45B70">
        <w:rPr>
          <w:rFonts w:ascii="Times New Roman" w:hAnsi="Times New Roman" w:cs="Times New Roman"/>
          <w:b/>
        </w:rPr>
        <w:t>= 20 кН</w:t>
      </w:r>
      <w:r w:rsidR="00851AF6">
        <w:rPr>
          <w:rFonts w:ascii="Times New Roman" w:hAnsi="Times New Roman" w:cs="Times New Roman"/>
          <w:position w:val="-11"/>
        </w:rPr>
        <w:pict>
          <v:shape id="_x0000_i1054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  <w:b/>
        </w:rPr>
        <w:t xml:space="preserve"> м; Т</w:t>
      </w:r>
      <w:r w:rsidRPr="00C45B70">
        <w:rPr>
          <w:rFonts w:ascii="Times New Roman" w:hAnsi="Times New Roman" w:cs="Times New Roman"/>
          <w:b/>
          <w:vertAlign w:val="subscript"/>
        </w:rPr>
        <w:t>4</w:t>
      </w:r>
      <w:r w:rsidRPr="00C45B70">
        <w:rPr>
          <w:rFonts w:ascii="Times New Roman" w:hAnsi="Times New Roman" w:cs="Times New Roman"/>
          <w:b/>
        </w:rPr>
        <w:t xml:space="preserve">= 20 кН </w:t>
      </w:r>
      <w:r w:rsidR="00851AF6">
        <w:rPr>
          <w:rFonts w:ascii="Times New Roman" w:hAnsi="Times New Roman" w:cs="Times New Roman"/>
          <w:position w:val="-11"/>
        </w:rPr>
        <w:pict>
          <v:shape id="_x0000_i1055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  <w:b/>
        </w:rPr>
        <w:t>м. В каком случае правильно построена эпюра крутящих моментов?</w:t>
      </w:r>
    </w:p>
    <w:p w:rsidR="00F71EE1" w:rsidRPr="00C45B70" w:rsidRDefault="00845102" w:rsidP="00C45B70">
      <w:pPr>
        <w:tabs>
          <w:tab w:val="left" w:pos="4185"/>
        </w:tabs>
        <w:spacing w:after="0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94" style="position:absolute;left:0;text-align:left;margin-left:29.4pt;margin-top:1pt;width:186.75pt;height:262.9pt;z-index:251698176" coordorigin="1155,5835" coordsize="3735,5258">
            <v:shape id="_x0000_s1095" type="#_x0000_t32" style="position:absolute;left:1155;top:6405;width:1;height:4480" o:connectortype="straight"/>
            <v:shape id="_x0000_s1096" type="#_x0000_t32" style="position:absolute;left:4155;top:6405;width:1;height:4618" o:connectortype="straight"/>
            <v:shape id="_x0000_s1097" type="#_x0000_t32" style="position:absolute;left:1155;top:6405;width:3000;height:0" o:connectortype="straight"/>
            <v:shape id="_x0000_s1098" type="#_x0000_t32" style="position:absolute;left:1155;top:6728;width:3000;height:0" o:connectortype="straight"/>
            <v:shape id="_x0000_s1099" type="#_x0000_t32" style="position:absolute;left:1965;top:6405;width:1;height:4480" o:connectortype="straight"/>
            <v:shape id="_x0000_s1100" type="#_x0000_t32" style="position:absolute;left:2685;top:6405;width:1;height:4403" o:connectortype="straight"/>
            <v:shape id="_x0000_s1101" type="#_x0000_t32" style="position:absolute;left:3420;top:6405;width:1;height:4403" o:connectortype="straight"/>
            <v:shape id="_x0000_s1102" type="#_x0000_t32" style="position:absolute;left:1155;top:7328;width:3465;height:0" o:connectortype="straight"/>
            <v:shape id="_x0000_s1103" type="#_x0000_t32" style="position:absolute;left:1155;top:8344;width:3465;height:0" o:connectortype="straight"/>
            <v:shape id="_x0000_s1104" type="#_x0000_t32" style="position:absolute;left:1155;top:9453;width:3465;height:0" o:connectortype="straight"/>
            <v:shape id="_x0000_s1105" type="#_x0000_t32" style="position:absolute;left:1155;top:10454;width:3465;height:0" o:connectortype="straight"/>
            <v:rect id="_x0000_s1106" style="position:absolute;left:1155;top:7328;width:810;height:172" fillcolor="black">
              <v:fill r:id="rId79" o:title="Темный вертикальный" type="pattern"/>
            </v:rect>
            <v:rect id="_x0000_s1107" style="position:absolute;left:1965;top:7328;width:720;height:408" fillcolor="black">
              <v:fill r:id="rId79" o:title="Темный вертикальный" type="pattern"/>
            </v:rect>
            <v:rect id="_x0000_s1108" style="position:absolute;left:2685;top:7328;width:735;height:243" fillcolor="black">
              <v:fill r:id="rId79" o:title="Темный вертикальный" type="pattern"/>
            </v:rect>
            <v:rect id="_x0000_s1109" style="position:absolute;left:1965;top:8197;width:720;height:147" fillcolor="black">
              <v:fill r:id="rId79" o:title="Темный вертикальный" type="pattern"/>
            </v:rect>
            <v:rect id="_x0000_s1110" style="position:absolute;left:2685;top:7972;width:735;height:372" fillcolor="black">
              <v:fill r:id="rId79" o:title="Темный вертикальный" type="pattern"/>
            </v:rect>
            <v:rect id="_x0000_s1111" style="position:absolute;left:3420;top:8067;width:735;height:277" fillcolor="black">
              <v:fill r:id="rId79" o:title="Темный вертикальный" type="pattern"/>
            </v:rect>
            <v:rect id="_x0000_s1112" style="position:absolute;left:1155;top:9453;width:810;height:163" fillcolor="black">
              <v:fill r:id="rId79" o:title="Темный вертикальный" type="pattern"/>
            </v:rect>
            <v:rect id="_x0000_s1113" style="position:absolute;left:1965;top:9453;width:720;height:399" fillcolor="black">
              <v:fill r:id="rId79" o:title="Темный вертикальный" type="pattern"/>
            </v:rect>
            <v:rect id="_x0000_s1114" style="position:absolute;left:2685;top:9154;width:1470;height:299" fillcolor="black">
              <v:fill r:id="rId79" o:title="Темный вертикальный" type="pattern"/>
            </v:rect>
            <v:rect id="_x0000_s1115" style="position:absolute;left:1965;top:10454;width:720;height:178" fillcolor="black">
              <v:fill r:id="rId79" o:title="Темный вертикальный" type="pattern"/>
            </v:rect>
            <v:rect id="_x0000_s1116" style="position:absolute;left:2685;top:10454;width:735;height:431" fillcolor="black">
              <v:fill r:id="rId79" o:title="Темный вертикальный" type="pattern"/>
            </v:rect>
            <v:rect id="_x0000_s1117" style="position:absolute;left:3420;top:10454;width:735;height:274" fillcolor="black">
              <v:fill r:id="rId79" o:title="Темный вертикальный" type="pattern"/>
            </v:rect>
            <v:shape id="_x0000_s1118" type="#_x0000_t120" style="position:absolute;left:2181;top:7439;width:216;height:231"/>
            <v:shape id="_x0000_s1119" type="#_x0000_t120" style="position:absolute;left:1448;top:7328;width:167;height:172"/>
            <v:shape id="_x0000_s1120" type="#_x0000_t120" style="position:absolute;left:2947;top:7328;width:183;height:243"/>
            <v:shape id="_x0000_s1121" type="#_x0000_t120" style="position:absolute;left:2239;top:8197;width:158;height:147"/>
            <v:shape id="_x0000_s1122" type="#_x0000_t120" style="position:absolute;left:2947;top:8067;width:183;height:226"/>
            <v:shape id="_x0000_s1123" type="#_x0000_t120" style="position:absolute;left:3662;top:8080;width:192;height:213"/>
            <v:shape id="_x0000_s1124" type="#_x0000_t120" style="position:absolute;left:1448;top:9453;width:167;height:163"/>
            <v:shape id="_x0000_s1125" type="#_x0000_t120" style="position:absolute;left:2181;top:9515;width:216;height:240"/>
            <v:shape id="_x0000_s1126" type="#_x0000_t120" style="position:absolute;left:3662;top:9199;width:192;height:183"/>
            <v:shape id="_x0000_s1127" type="#_x0000_t120" style="position:absolute;left:2947;top:9199;width:183;height:183"/>
            <v:shape id="_x0000_s1128" type="#_x0000_t120" style="position:absolute;left:2947;top:10565;width:233;height:243"/>
            <v:shape id="_x0000_s1129" type="#_x0000_t120" style="position:absolute;left:2181;top:10454;width:216;height:178"/>
            <v:shape id="_x0000_s1130" type="#_x0000_t120" style="position:absolute;left:3662;top:10506;width:192;height:171"/>
            <v:shape id="_x0000_s1131" type="#_x0000_t32" style="position:absolute;left:2239;top:7571;width:102;height:0" o:connectortype="straight"/>
            <v:shape id="_x0000_s1132" type="#_x0000_t32" style="position:absolute;left:1484;top:7400;width:95;height:0" o:connectortype="straight"/>
            <v:shape id="_x0000_s1133" type="#_x0000_t32" style="position:absolute;left:2997;top:7439;width:94;height:0" o:connectortype="straight"/>
            <v:shape id="_x0000_s1134" type="#_x0000_t32" style="position:absolute;left:2997;top:8165;width:94;height:0" o:connectortype="straight"/>
            <v:shape id="_x0000_s1135" type="#_x0000_t32" style="position:absolute;left:3703;top:8165;width:100;height:0" o:connectortype="straight"/>
            <v:shape id="_x0000_s1136" type="#_x0000_t32" style="position:absolute;left:2268;top:8261;width:73;height:0" o:connectortype="straight"/>
            <v:shape id="_x0000_s1137" type="#_x0000_t32" style="position:absolute;left:3753;top:8119;width:0;height:108" o:connectortype="straight"/>
            <v:shape id="_x0000_s1138" type="#_x0000_t32" style="position:absolute;left:3036;top:8119;width:0;height:108" o:connectortype="straight"/>
            <v:shape id="_x0000_s1139" type="#_x0000_t32" style="position:absolute;left:2307;top:8227;width:0;height:66" o:connectortype="straight"/>
            <v:shape id="_x0000_s1140" type="#_x0000_t32" style="position:absolute;left:1484;top:9515;width:95;height:0" o:connectortype="straight"/>
            <v:shape id="_x0000_s1141" type="#_x0000_t32" style="position:absolute;left:2239;top:9616;width:102;height:0" o:connectortype="straight"/>
            <v:shape id="_x0000_s1142" type="#_x0000_t32" style="position:absolute;left:2997;top:9277;width:94;height:6;flip:y" o:connectortype="straight"/>
            <v:shape id="_x0000_s1143" type="#_x0000_t32" style="position:absolute;left:3703;top:9283;width:100;height:0" o:connectortype="straight"/>
            <v:shape id="_x0000_s1144" type="#_x0000_t32" style="position:absolute;left:3036;top:9231;width:0;height:80" o:connectortype="straight"/>
            <v:shape id="_x0000_s1145" type="#_x0000_t32" style="position:absolute;left:3753;top:9231;width:0;height:109" o:connectortype="straight"/>
            <v:shape id="_x0000_s1146" type="#_x0000_t32" style="position:absolute;left:2997;top:10677;width:133;height:0" o:connectortype="straight"/>
            <v:shape id="_x0000_s1147" type="#_x0000_t32" style="position:absolute;left:3703;top:10595;width:100;height:0" o:connectortype="straight"/>
            <v:shape id="_x0000_s1148" type="#_x0000_t32" style="position:absolute;left:2239;top:10565;width:102;height:0" o:connectortype="straight"/>
            <v:shapetype id="_x0000_t105" coordsize="21600,21600" o:spt="105" adj="12960,19440,14400" path="wr,0@3@23,0@22@4,0@15,0@1@23@7,0@13@2l@14@2@8@22@12@2at,0@3@23@11@2@17@26@15,0@1@23@17@26@15@22xewr,0@3@23@4,0@17@26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@17,0;@16,@22;@12,@2;@8,@22;@14,@2" o:connectangles="270,90,90,90,0" textboxrect="@45,@47,@46,@48"/>
              <v:handles>
                <v:h position="#0,bottomRight" xrange="@40,@29"/>
                <v:h position="#1,bottomRight" xrange="@27,@21"/>
                <v:h position="bottomRight,#2" yrange="@44,@22"/>
              </v:handles>
              <o:complex v:ext="view"/>
            </v:shapetype>
            <v:shape id="_x0000_s1149" type="#_x0000_t105" style="position:absolute;left:3946;top:6405;width:360;height:323" adj="13088,18360,13851" strokecolor="#666" strokeweight="1pt">
              <v:fill color2="#999" focusposition="1" focussize="" focus="100%" type="gradient"/>
              <v:shadow on="t" type="perspective" color="#7f7f7f" opacity=".5" offset="1pt" offset2="-3pt"/>
            </v:shape>
            <v:shapetype id="_x0000_t104" coordsize="21600,21600" o:spt="104" adj="12960,19440,7200" path="ar0@22@3@21,,0@4@21@14@22@1@21@7@21@12@2l@13@2@8,0@11@2wa0@22@3@21@10@2@16@24@14@22@1@21@16@24@14,xewr@14@22@1@21@7@21@16@24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ellipse #2 height @4"/>
                <v:f eqn="sum @4 @9 0"/>
                <v:f eqn="sum @10 #1 width"/>
                <v:f eqn="sum @7 @9 0"/>
                <v:f eqn="sum @11 width #0"/>
                <v:f eqn="sum @5 0 #0"/>
                <v:f eqn="prod @14 1 2"/>
                <v:f eqn="mid @4 @7"/>
                <v:f eqn="sum #0 #1 width"/>
                <v:f eqn="prod @17 1 2"/>
                <v:f eqn="sum @16 0 @18"/>
                <v:f eqn="val width"/>
                <v:f eqn="val height"/>
                <v:f eqn="sum 0 0 height"/>
                <v:f eqn="sum @16 0 @4"/>
                <v:f eqn="ellipse @23 @4 height"/>
                <v:f eqn="sum @8 128 0"/>
                <v:f eqn="prod @5 1 2"/>
                <v:f eqn="sum @5 0 128"/>
                <v:f eqn="sum #0 @16 @11"/>
                <v:f eqn="sum width 0 #0"/>
                <v:f eqn="prod @29 1 2"/>
                <v:f eqn="prod height height 1"/>
                <v:f eqn="prod #2 #2 1"/>
                <v:f eqn="sum @31 0 @32"/>
                <v:f eqn="sqrt @33"/>
                <v:f eqn="sum @34 height 0"/>
                <v:f eqn="prod width height @35"/>
                <v:f eqn="sum @36 64 0"/>
                <v:f eqn="prod #0 1 2"/>
                <v:f eqn="ellipse @30 @38 height"/>
                <v:f eqn="sum @39 0 64"/>
                <v:f eqn="prod @4 1 2"/>
                <v:f eqn="sum #1 0 @41"/>
                <v:f eqn="prod height 4390 32768"/>
                <v:f eqn="prod height 28378 32768"/>
              </v:formulas>
              <v:path o:extrusionok="f" o:connecttype="custom" o:connectlocs="@8,0;@11,@2;@15,0;@16,@21;@13,@2" o:connectangles="270,270,270,90,0" textboxrect="@41,@43,@42,@44"/>
              <v:handles>
                <v:h position="#0,topLeft" xrange="@37,@27"/>
                <v:h position="#1,topLeft" xrange="@25,@20"/>
                <v:h position="bottomRight,#2" yrange="0,@40"/>
              </v:handles>
              <o:complex v:ext="view"/>
            </v:shapetype>
            <v:shape id="_x0000_s1150" type="#_x0000_t104" style="position:absolute;left:1815;top:6405;width:300;height:323" strokecolor="#666" strokeweight="1pt">
              <v:fill color2="#999" focusposition="1" focussize="" focus="100%" type="gradient"/>
              <v:shadow on="t" type="perspective" color="#7f7f7f" opacity=".5" offset="1pt" offset2="-3pt"/>
            </v:shape>
            <v:shape id="_x0000_s1151" type="#_x0000_t104" style="position:absolute;left:2513;top:6405;width:300;height:323" strokecolor="#666" strokeweight="1pt">
              <v:fill color2="#999" focusposition="1" focussize="" focus="100%" type="gradient"/>
              <v:shadow on="t" type="perspective" color="#7f7f7f" opacity=".5" offset="1pt" offset2="-3pt"/>
            </v:shape>
            <v:shape id="_x0000_s1152" type="#_x0000_t105" style="position:absolute;left:3302;top:6405;width:360;height:323" adj="13088,18360,13851" strokecolor="#666" strokeweight="1pt">
              <v:fill color2="#999" focusposition="1" focussize="" focus="100%" type="gradient"/>
              <v:shadow on="t" type="perspective" color="#7f7f7f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3" type="#_x0000_t202" style="position:absolute;left:1695;top:5835;width:486;height:485" strokecolor="white">
              <v:textbox style="mso-next-textbox:#_x0000_s1153">
                <w:txbxContent>
                  <w:p w:rsidR="00F71EE1" w:rsidRPr="009D2F9D" w:rsidRDefault="00F71EE1" w:rsidP="00F71EE1">
                    <w:pPr>
                      <w:rPr>
                        <w:vertAlign w:val="subscript"/>
                      </w:rPr>
                    </w:pPr>
                    <w:r>
                      <w:t>Т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154" type="#_x0000_t202" style="position:absolute;left:2475;top:5835;width:522;height:485" strokecolor="white">
              <v:textbox style="mso-next-textbox:#_x0000_s1154">
                <w:txbxContent>
                  <w:p w:rsidR="00F71EE1" w:rsidRPr="009D2F9D" w:rsidRDefault="00F71EE1" w:rsidP="00F71EE1">
                    <w:r>
                      <w:t>Т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55" type="#_x0000_t202" style="position:absolute;left:3240;top:5835;width:513;height:485" strokecolor="white">
              <v:textbox style="mso-next-textbox:#_x0000_s1155">
                <w:txbxContent>
                  <w:p w:rsidR="00F71EE1" w:rsidRPr="009D2F9D" w:rsidRDefault="00F71EE1" w:rsidP="00F71EE1">
                    <w:pPr>
                      <w:rPr>
                        <w:vertAlign w:val="subscript"/>
                      </w:rPr>
                    </w:pPr>
                    <w:r>
                      <w:t>Т</w:t>
                    </w:r>
                    <w:r>
                      <w:rPr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56" type="#_x0000_t202" style="position:absolute;left:4050;top:5889;width:570;height:431" strokecolor="white">
              <v:textbox style="mso-next-textbox:#_x0000_s1156">
                <w:txbxContent>
                  <w:p w:rsidR="00F71EE1" w:rsidRPr="009D2F9D" w:rsidRDefault="00F71EE1" w:rsidP="00F71EE1">
                    <w:pPr>
                      <w:rPr>
                        <w:vertAlign w:val="subscript"/>
                      </w:rPr>
                    </w:pPr>
                    <w:r>
                      <w:t>Т</w:t>
                    </w:r>
                    <w:r>
                      <w:rPr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157" type="#_x0000_t202" style="position:absolute;left:1275;top:6837;width:540;height:414" strokecolor="white">
              <v:textbox style="mso-next-textbox:#_x0000_s1157">
                <w:txbxContent>
                  <w:p w:rsidR="00F71EE1" w:rsidRDefault="00F71EE1" w:rsidP="00F71EE1">
                    <w:r>
                      <w:t>10</w:t>
                    </w:r>
                  </w:p>
                </w:txbxContent>
              </v:textbox>
            </v:shape>
            <v:shape id="_x0000_s1158" type="#_x0000_t202" style="position:absolute;left:2028;top:6837;width:615;height:414" strokecolor="white">
              <v:textbox style="mso-next-textbox:#_x0000_s1158">
                <w:txbxContent>
                  <w:p w:rsidR="00F71EE1" w:rsidRDefault="00F71EE1" w:rsidP="00F71EE1">
                    <w:r>
                      <w:t>40</w:t>
                    </w:r>
                  </w:p>
                </w:txbxContent>
              </v:textbox>
            </v:shape>
            <v:shape id="_x0000_s1159" type="#_x0000_t202" style="position:absolute;left:2813;top:6837;width:532;height:414" strokecolor="white">
              <v:textbox style="mso-next-textbox:#_x0000_s1159">
                <w:txbxContent>
                  <w:p w:rsidR="00F71EE1" w:rsidRDefault="00F71EE1" w:rsidP="00F71EE1">
                    <w:r>
                      <w:t>20</w:t>
                    </w:r>
                  </w:p>
                </w:txbxContent>
              </v:textbox>
            </v:shape>
            <v:shape id="_x0000_s1160" type="#_x0000_t202" style="position:absolute;left:2028;top:7778;width:615;height:387" strokecolor="white">
              <v:textbox style="mso-next-textbox:#_x0000_s1160">
                <w:txbxContent>
                  <w:p w:rsidR="00F71EE1" w:rsidRDefault="00F71EE1" w:rsidP="00F71EE1">
                    <w:r>
                      <w:t>10</w:t>
                    </w:r>
                  </w:p>
                </w:txbxContent>
              </v:textbox>
            </v:shape>
            <v:shape id="_x0000_s1161" type="#_x0000_t202" style="position:absolute;left:3473;top:7571;width:577;height:401" strokecolor="white">
              <v:textbox style="mso-next-textbox:#_x0000_s1161">
                <w:txbxContent>
                  <w:p w:rsidR="00F71EE1" w:rsidRDefault="00F71EE1" w:rsidP="00F71EE1">
                    <w:r>
                      <w:t>20</w:t>
                    </w:r>
                  </w:p>
                </w:txbxContent>
              </v:textbox>
            </v:shape>
            <v:shape id="_x0000_s1162" type="#_x0000_t202" style="position:absolute;left:2738;top:7571;width:607;height:401" strokecolor="white">
              <v:textbox style="mso-next-textbox:#_x0000_s1162">
                <w:txbxContent>
                  <w:p w:rsidR="00F71EE1" w:rsidRDefault="00F71EE1" w:rsidP="00F71EE1">
                    <w:r>
                      <w:t>40</w:t>
                    </w:r>
                  </w:p>
                </w:txbxContent>
              </v:textbox>
            </v:shape>
            <v:shape id="_x0000_s1163" type="#_x0000_t202" style="position:absolute;left:1275;top:8968;width:540;height:414" strokecolor="white">
              <v:textbox style="mso-next-textbox:#_x0000_s1163">
                <w:txbxContent>
                  <w:p w:rsidR="00F71EE1" w:rsidRDefault="00F71EE1" w:rsidP="00F71EE1">
                    <w:r>
                      <w:t>10</w:t>
                    </w:r>
                  </w:p>
                </w:txbxContent>
              </v:textbox>
            </v:shape>
            <v:shape id="_x0000_s1164" type="#_x0000_t202" style="position:absolute;left:2028;top:8968;width:575;height:414" strokecolor="white">
              <v:textbox style="mso-next-textbox:#_x0000_s1164">
                <w:txbxContent>
                  <w:p w:rsidR="00F71EE1" w:rsidRDefault="00F71EE1" w:rsidP="00F71EE1">
                    <w:r>
                      <w:t>30</w:t>
                    </w:r>
                  </w:p>
                </w:txbxContent>
              </v:textbox>
            </v:shape>
            <v:shape id="_x0000_s1165" type="#_x0000_t202" style="position:absolute;left:2738;top:8676;width:607;height:416" strokecolor="white">
              <v:textbox style="mso-next-textbox:#_x0000_s1165">
                <w:txbxContent>
                  <w:p w:rsidR="00F71EE1" w:rsidRDefault="00F71EE1" w:rsidP="00F71EE1">
                    <w:r>
                      <w:t>20</w:t>
                    </w:r>
                  </w:p>
                </w:txbxContent>
              </v:textbox>
            </v:shape>
            <v:shape id="_x0000_s1166" type="#_x0000_t202" style="position:absolute;left:3473;top:8676;width:577;height:416" strokecolor="white">
              <v:textbox style="mso-next-textbox:#_x0000_s1166">
                <w:txbxContent>
                  <w:p w:rsidR="00F71EE1" w:rsidRDefault="00F71EE1" w:rsidP="00F71EE1">
                    <w:r>
                      <w:t>20</w:t>
                    </w:r>
                  </w:p>
                </w:txbxContent>
              </v:textbox>
            </v:shape>
            <v:shape id="_x0000_s1167" type="#_x0000_t202" style="position:absolute;left:2028;top:9969;width:615;height:416" strokecolor="white">
              <v:textbox style="mso-next-textbox:#_x0000_s1167">
                <w:txbxContent>
                  <w:p w:rsidR="00F71EE1" w:rsidRDefault="00F71EE1" w:rsidP="00F71EE1">
                    <w:r>
                      <w:t>10</w:t>
                    </w:r>
                  </w:p>
                </w:txbxContent>
              </v:textbox>
            </v:shape>
            <v:shape id="_x0000_s1168" type="#_x0000_t202" style="position:absolute;left:2738;top:9969;width:607;height:416" strokecolor="white">
              <v:textbox style="mso-next-textbox:#_x0000_s1168">
                <w:txbxContent>
                  <w:p w:rsidR="00F71EE1" w:rsidRDefault="00F71EE1" w:rsidP="00F71EE1">
                    <w:r>
                      <w:t>40</w:t>
                    </w:r>
                  </w:p>
                </w:txbxContent>
              </v:textbox>
            </v:shape>
            <v:shape id="_x0000_s1169" type="#_x0000_t202" style="position:absolute;left:3473;top:9969;width:577;height:416" strokecolor="white">
              <v:textbox style="mso-next-textbox:#_x0000_s1169">
                <w:txbxContent>
                  <w:p w:rsidR="00F71EE1" w:rsidRDefault="00F71EE1" w:rsidP="00F71EE1">
                    <w:r>
                      <w:t>20</w:t>
                    </w:r>
                  </w:p>
                </w:txbxContent>
              </v:textbox>
            </v:shape>
            <v:shape id="_x0000_s1170" type="#_x0000_t32" style="position:absolute;left:2686;top:7972;width:734;height:0" o:connectortype="straight"/>
            <v:shape id="_x0000_s1171" type="#_x0000_t32" style="position:absolute;left:2686;top:7571;width:659;height:0" o:connectortype="straight"/>
            <v:shape id="_x0000_s1172" type="#_x0000_t32" style="position:absolute;left:1155;top:10454;width:0;height:569" o:connectortype="straight"/>
            <v:shape id="_x0000_s1173" type="#_x0000_t32" style="position:absolute;left:1965;top:10454;width:0;height:569" o:connectortype="straight"/>
            <v:shape id="_x0000_s1174" type="#_x0000_t32" style="position:absolute;left:2685;top:10454;width:0;height:639" o:connectortype="straight"/>
            <v:shape id="_x0000_s1175" type="#_x0000_t32" style="position:absolute;left:3420;top:10454;width:1;height:639;flip:x" o:connectortype="straight"/>
            <v:shape id="_x0000_s1176" type="#_x0000_t32" style="position:absolute;left:3420;top:9092;width:0;height:423" o:connectortype="straight"/>
            <v:shape id="_x0000_s1177" type="#_x0000_t202" style="position:absolute;left:4365;top:6837;width:465;height:414" strokecolor="white">
              <v:textbox style="mso-next-textbox:#_x0000_s1177">
                <w:txbxContent>
                  <w:p w:rsidR="00F71EE1" w:rsidRDefault="00F71EE1" w:rsidP="00F71EE1">
                    <w:r>
                      <w:t>А</w:t>
                    </w:r>
                  </w:p>
                </w:txbxContent>
              </v:textbox>
            </v:shape>
            <v:shape id="_x0000_s1178" type="#_x0000_t202" style="position:absolute;left:4410;top:7778;width:420;height:515" strokecolor="white">
              <v:textbox style="mso-next-textbox:#_x0000_s1178">
                <w:txbxContent>
                  <w:p w:rsidR="00F71EE1" w:rsidRPr="008E0964" w:rsidRDefault="00F71EE1" w:rsidP="00F71EE1">
                    <w:pPr>
                      <w:rPr>
                        <w:u w:val="single"/>
                      </w:rPr>
                    </w:pPr>
                    <w:r w:rsidRPr="008E0964">
                      <w:rPr>
                        <w:u w:val="single"/>
                      </w:rPr>
                      <w:t>Б</w:t>
                    </w:r>
                  </w:p>
                </w:txbxContent>
              </v:textbox>
            </v:shape>
            <v:shape id="_x0000_s1179" type="#_x0000_t202" style="position:absolute;left:4478;top:8929;width:412;height:453" strokecolor="white">
              <v:textbox style="mso-next-textbox:#_x0000_s1179">
                <w:txbxContent>
                  <w:p w:rsidR="00F71EE1" w:rsidRDefault="00F71EE1" w:rsidP="00F71EE1">
                    <w:r>
                      <w:t>В</w:t>
                    </w:r>
                  </w:p>
                </w:txbxContent>
              </v:textbox>
            </v:shape>
            <v:shape id="_x0000_s1180" type="#_x0000_t202" style="position:absolute;left:4478;top:9852;width:412;height:533" strokecolor="white">
              <v:textbox style="mso-next-textbox:#_x0000_s1180">
                <w:txbxContent>
                  <w:p w:rsidR="00F71EE1" w:rsidRDefault="00F71EE1" w:rsidP="00F71EE1">
                    <w:r>
                      <w:t>Г</w:t>
                    </w:r>
                  </w:p>
                </w:txbxContent>
              </v:textbox>
            </v:shape>
          </v:group>
        </w:pict>
      </w:r>
      <w:r w:rsidR="00F71EE1" w:rsidRPr="00C45B70">
        <w:rPr>
          <w:rFonts w:ascii="Times New Roman" w:hAnsi="Times New Roman" w:cs="Times New Roman"/>
        </w:rPr>
        <w:tab/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3.Какого допущения не существует в теории кручения бруса?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Поперечные сечения бруса, плоские и нормальные к его оси до деформации, остаются плоскими и нормальными к оси и при деформации.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Поперечное сечение остается круглым, радиусы не меняют своей длины и не искривляются.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w:r w:rsidRPr="00C45B70">
        <w:rPr>
          <w:rFonts w:ascii="Times New Roman" w:hAnsi="Times New Roman" w:cs="Times New Roman"/>
        </w:rPr>
        <w:t>Материал бруса при деформации следует закону Гука.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г) </w:t>
      </w:r>
      <w:r w:rsidRPr="00C45B70">
        <w:rPr>
          <w:rFonts w:ascii="Times New Roman" w:hAnsi="Times New Roman" w:cs="Times New Roman"/>
        </w:rPr>
        <w:t>Материал однороден и изотропен.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4. Что называется  крутящим моментом?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Произведение силы, действующей на тело, на квадрат площади сечения.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б) </w:t>
      </w:r>
      <w:r w:rsidRPr="00C45B70">
        <w:rPr>
          <w:rFonts w:ascii="Times New Roman" w:hAnsi="Times New Roman" w:cs="Times New Roman"/>
        </w:rPr>
        <w:t>Момент касательных сил, возникающих в поперечном сечении.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w:r w:rsidRPr="00C45B70">
        <w:rPr>
          <w:rFonts w:ascii="Times New Roman" w:hAnsi="Times New Roman" w:cs="Times New Roman"/>
        </w:rPr>
        <w:t>Произведение силы на плечо.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г) </w:t>
      </w:r>
      <w:r w:rsidRPr="00C45B70">
        <w:rPr>
          <w:rFonts w:ascii="Times New Roman" w:hAnsi="Times New Roman" w:cs="Times New Roman"/>
        </w:rPr>
        <w:t xml:space="preserve">Произведение массы тела на квадрат </w:t>
      </w:r>
      <w:proofErr w:type="gramStart"/>
      <w:r w:rsidRPr="00C45B70">
        <w:rPr>
          <w:rFonts w:ascii="Times New Roman" w:hAnsi="Times New Roman" w:cs="Times New Roman"/>
        </w:rPr>
        <w:t>расстояния</w:t>
      </w:r>
      <w:proofErr w:type="gramEnd"/>
      <w:r w:rsidRPr="00C45B70">
        <w:rPr>
          <w:rFonts w:ascii="Times New Roman" w:hAnsi="Times New Roman" w:cs="Times New Roman"/>
        </w:rPr>
        <w:t xml:space="preserve"> но оси кручения.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5. Если М</w:t>
      </w:r>
      <w:r w:rsidRPr="00C45B70">
        <w:rPr>
          <w:rFonts w:ascii="Times New Roman" w:hAnsi="Times New Roman" w:cs="Times New Roman"/>
          <w:b/>
          <w:vertAlign w:val="subscript"/>
        </w:rPr>
        <w:t>1</w:t>
      </w:r>
      <w:r w:rsidRPr="00C45B70">
        <w:rPr>
          <w:rFonts w:ascii="Times New Roman" w:hAnsi="Times New Roman" w:cs="Times New Roman"/>
          <w:b/>
        </w:rPr>
        <w:t xml:space="preserve">= 5 кН </w:t>
      </w:r>
      <w:r w:rsidR="00851AF6">
        <w:rPr>
          <w:rFonts w:ascii="Times New Roman" w:hAnsi="Times New Roman" w:cs="Times New Roman"/>
          <w:position w:val="-11"/>
        </w:rPr>
        <w:pict>
          <v:shape id="_x0000_i1056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  <w:b/>
        </w:rPr>
        <w:t>м; М</w:t>
      </w:r>
      <w:r w:rsidRPr="00C45B70">
        <w:rPr>
          <w:rFonts w:ascii="Times New Roman" w:hAnsi="Times New Roman" w:cs="Times New Roman"/>
          <w:b/>
          <w:vertAlign w:val="subscript"/>
        </w:rPr>
        <w:t>2</w:t>
      </w:r>
      <w:r w:rsidRPr="00C45B70">
        <w:rPr>
          <w:rFonts w:ascii="Times New Roman" w:hAnsi="Times New Roman" w:cs="Times New Roman"/>
          <w:b/>
        </w:rPr>
        <w:t>= 10 кН</w:t>
      </w:r>
      <w:r w:rsidR="00851AF6">
        <w:rPr>
          <w:rFonts w:ascii="Times New Roman" w:hAnsi="Times New Roman" w:cs="Times New Roman"/>
          <w:position w:val="-11"/>
        </w:rPr>
        <w:pict>
          <v:shape id="_x0000_i1057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  <w:b/>
        </w:rPr>
        <w:t xml:space="preserve"> м; М</w:t>
      </w:r>
      <w:r w:rsidRPr="00C45B70">
        <w:rPr>
          <w:rFonts w:ascii="Times New Roman" w:hAnsi="Times New Roman" w:cs="Times New Roman"/>
          <w:b/>
          <w:vertAlign w:val="subscript"/>
        </w:rPr>
        <w:t>3</w:t>
      </w:r>
      <w:r w:rsidRPr="00C45B70">
        <w:rPr>
          <w:rFonts w:ascii="Times New Roman" w:hAnsi="Times New Roman" w:cs="Times New Roman"/>
          <w:b/>
        </w:rPr>
        <w:t xml:space="preserve">= 20 кН </w:t>
      </w:r>
      <w:r w:rsidR="00851AF6">
        <w:rPr>
          <w:rFonts w:ascii="Times New Roman" w:hAnsi="Times New Roman" w:cs="Times New Roman"/>
          <w:position w:val="-11"/>
        </w:rPr>
        <w:pict>
          <v:shape id="_x0000_i1058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  <w:b/>
        </w:rPr>
        <w:t xml:space="preserve">м, то чему равен момент </w:t>
      </w:r>
      <w:proofErr w:type="gramStart"/>
      <w:r w:rsidRPr="00C45B70">
        <w:rPr>
          <w:rFonts w:ascii="Times New Roman" w:hAnsi="Times New Roman" w:cs="Times New Roman"/>
          <w:b/>
          <w:lang w:val="en-US"/>
        </w:rPr>
        <w:t>X</w:t>
      </w:r>
      <w:r w:rsidRPr="00C45B70">
        <w:rPr>
          <w:rFonts w:ascii="Times New Roman" w:hAnsi="Times New Roman" w:cs="Times New Roman"/>
          <w:b/>
        </w:rPr>
        <w:t xml:space="preserve"> ?</w:t>
      </w:r>
      <w:proofErr w:type="gramEnd"/>
    </w:p>
    <w:p w:rsidR="00F71EE1" w:rsidRPr="00C45B70" w:rsidRDefault="00845102" w:rsidP="00C45B70">
      <w:pPr>
        <w:tabs>
          <w:tab w:val="left" w:pos="4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pict>
          <v:group id="_x0000_s1181" style="position:absolute;margin-left:28.65pt;margin-top:5.35pt;width:150pt;height:86.25pt;z-index:251699200" coordorigin="1140,2430" coordsize="3210,1980">
            <v:rect id="_x0000_s1182" style="position:absolute;left:1140;top:2850;width:3000;height:165" filled="f" fillcolor="black">
              <v:fill type="pattern"/>
            </v:rect>
            <v:shape id="_x0000_s1183" type="#_x0000_t105" style="position:absolute;left:3570;top:2430;width:570;height:585"/>
            <v:shape id="_x0000_s1184" type="#_x0000_t104" style="position:absolute;left:1335;top:2850;width:585;height:555"/>
            <v:shape id="_x0000_s1185" type="#_x0000_t104" style="position:absolute;left:1995;top:2850;width:585;height:555"/>
            <v:shape id="_x0000_s1186" type="#_x0000_t105" style="position:absolute;left:2880;top:2430;width:570;height:585"/>
            <v:shape id="_x0000_s1187" type="#_x0000_t202" style="position:absolute;left:1140;top:3585;width:3210;height:825" strokecolor="white">
              <v:textbox style="mso-next-textbox:#_x0000_s1187">
                <w:txbxContent>
                  <w:p w:rsidR="00F71EE1" w:rsidRPr="00BD38A7" w:rsidRDefault="00F71EE1" w:rsidP="00F71EE1">
                    <w:pPr>
                      <w:rPr>
                        <w:lang w:val="en-US"/>
                      </w:rPr>
                    </w:pPr>
                    <w:r>
                      <w:t>М</w:t>
                    </w:r>
                    <w:r>
                      <w:rPr>
                        <w:vertAlign w:val="subscript"/>
                      </w:rPr>
                      <w:t>1</w:t>
                    </w:r>
                    <w:r>
                      <w:t xml:space="preserve">            М</w:t>
                    </w:r>
                    <w:r>
                      <w:rPr>
                        <w:vertAlign w:val="subscript"/>
                      </w:rPr>
                      <w:t>2</w:t>
                    </w:r>
                    <w:r>
                      <w:t xml:space="preserve">           М</w:t>
                    </w:r>
                    <w:r>
                      <w:rPr>
                        <w:vertAlign w:val="subscript"/>
                      </w:rPr>
                      <w:t>3</w:t>
                    </w:r>
                    <w:r>
                      <w:t xml:space="preserve">           </w:t>
                    </w:r>
                    <w:r>
                      <w:rPr>
                        <w:lang w:val="en-US"/>
                      </w:rPr>
                      <w:t>X</w:t>
                    </w:r>
                  </w:p>
                </w:txbxContent>
              </v:textbox>
            </v:shape>
          </v:group>
        </w:pict>
      </w:r>
      <w:r w:rsidR="00F71EE1" w:rsidRPr="00C45B70">
        <w:rPr>
          <w:rFonts w:ascii="Times New Roman" w:hAnsi="Times New Roman" w:cs="Times New Roman"/>
          <w:b/>
        </w:rPr>
        <w:tab/>
        <w:t xml:space="preserve">а) </w:t>
      </w:r>
      <w:r w:rsidR="00F71EE1" w:rsidRPr="00C45B70">
        <w:rPr>
          <w:rFonts w:ascii="Times New Roman" w:hAnsi="Times New Roman" w:cs="Times New Roman"/>
        </w:rPr>
        <w:t>– 5 кН</w:t>
      </w:r>
      <w:r w:rsidR="00851AF6">
        <w:rPr>
          <w:rFonts w:ascii="Times New Roman" w:hAnsi="Times New Roman" w:cs="Times New Roman"/>
          <w:position w:val="-11"/>
        </w:rPr>
        <w:pict>
          <v:shape id="_x0000_i1059" type="#_x0000_t75" style="width:3.75pt;height:15.75pt" equationxml="&lt;">
            <v:imagedata r:id="rId72" o:title="" chromakey="white"/>
          </v:shape>
        </w:pict>
      </w:r>
      <w:r w:rsidR="00F71EE1" w:rsidRPr="00C45B70">
        <w:rPr>
          <w:rFonts w:ascii="Times New Roman" w:hAnsi="Times New Roman" w:cs="Times New Roman"/>
        </w:rPr>
        <w:t xml:space="preserve"> м</w:t>
      </w:r>
    </w:p>
    <w:p w:rsidR="00F71EE1" w:rsidRPr="00C45B70" w:rsidRDefault="00F71EE1" w:rsidP="00C45B70">
      <w:pPr>
        <w:tabs>
          <w:tab w:val="left" w:pos="4755"/>
          <w:tab w:val="center" w:pos="5244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10 кН </w:t>
      </w:r>
      <w:r w:rsidR="00851AF6">
        <w:rPr>
          <w:rFonts w:ascii="Times New Roman" w:hAnsi="Times New Roman" w:cs="Times New Roman"/>
          <w:position w:val="-11"/>
        </w:rPr>
        <w:pict>
          <v:shape id="_x0000_i1060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</w:rPr>
        <w:t>м</w:t>
      </w:r>
      <w:r w:rsidRPr="00C45B70">
        <w:rPr>
          <w:rFonts w:ascii="Times New Roman" w:hAnsi="Times New Roman" w:cs="Times New Roman"/>
        </w:rPr>
        <w:tab/>
      </w:r>
    </w:p>
    <w:p w:rsidR="00F71EE1" w:rsidRPr="00C45B70" w:rsidRDefault="00F71EE1" w:rsidP="00C45B70">
      <w:pPr>
        <w:tabs>
          <w:tab w:val="left" w:pos="4755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- 15 кН</w:t>
      </w:r>
      <w:r w:rsidR="00851AF6">
        <w:rPr>
          <w:rFonts w:ascii="Times New Roman" w:hAnsi="Times New Roman" w:cs="Times New Roman"/>
          <w:position w:val="-11"/>
        </w:rPr>
        <w:pict>
          <v:shape id="_x0000_i1061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</w:rPr>
        <w:t xml:space="preserve"> м 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20 кН</w:t>
      </w:r>
      <w:r w:rsidR="00851AF6">
        <w:rPr>
          <w:rFonts w:ascii="Times New Roman" w:hAnsi="Times New Roman" w:cs="Times New Roman"/>
          <w:position w:val="-11"/>
        </w:rPr>
        <w:pict>
          <v:shape id="_x0000_i1062" type="#_x0000_t75" style="width:3.75pt;height:15.75pt" equationxml="&lt;">
            <v:imagedata r:id="rId72" o:title="" chromakey="white"/>
          </v:shape>
        </w:pict>
      </w:r>
      <w:r w:rsidRPr="00C45B70">
        <w:rPr>
          <w:rFonts w:ascii="Times New Roman" w:hAnsi="Times New Roman" w:cs="Times New Roman"/>
        </w:rPr>
        <w:t xml:space="preserve"> м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6.Что такое чистый сдвиг?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Это такой вид деформации, при котором возникают только касательные напряжения на противоположных гранях выделенного элемента, равные по модулю и противоположные по знаку.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б)</w:t>
      </w:r>
      <w:r w:rsidRPr="00C45B70">
        <w:rPr>
          <w:rFonts w:ascii="Times New Roman" w:hAnsi="Times New Roman" w:cs="Times New Roman"/>
        </w:rPr>
        <w:t xml:space="preserve"> Это такой вид деформации, при котором в поперечном сечении возникает только один силовой фактор - касательные напряжения.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Это такой вид деформации, при котором в поперечном сечении возникают только поперечные силы.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lastRenderedPageBreak/>
        <w:t>г)</w:t>
      </w:r>
      <w:r w:rsidRPr="00C45B70">
        <w:rPr>
          <w:rFonts w:ascii="Times New Roman" w:hAnsi="Times New Roman" w:cs="Times New Roman"/>
        </w:rPr>
        <w:t xml:space="preserve"> Это такой вид деформации, при котором в поперечном сечении возникает только один силовой фактор – продольная сила.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7. Какая формула является законом Гука при сдвиге?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τ=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G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γ</m:t>
        </m:r>
      </m:oMath>
      <w:r w:rsidRPr="00C45B70">
        <w:rPr>
          <w:rFonts w:ascii="Times New Roman" w:hAnsi="Times New Roman" w:cs="Times New Roman"/>
          <w:b/>
        </w:rPr>
        <w:t xml:space="preserve">                                                                    б) </w:t>
      </w:r>
      <m:oMath>
        <m:r>
          <m:rPr>
            <m:scr m:val="fraktur"/>
          </m:rPr>
          <w:rPr>
            <w:rFonts w:ascii="Cambria Math" w:hAnsi="Cambria Math" w:cs="Times New Roman"/>
            <w:sz w:val="28"/>
            <w:szCs w:val="28"/>
          </w:rPr>
          <m:t>S=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E</m:t>
        </m:r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∙E</m:t>
        </m:r>
      </m:oMath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</w:rPr>
        <w:t xml:space="preserve">в) </w:t>
      </w:r>
      <m:oMath>
        <m:r>
          <w:rPr>
            <w:rFonts w:ascii="Cambria Math" w:hAnsi="Cambria Math" w:cs="Times New Roman"/>
            <w:sz w:val="28"/>
            <w:szCs w:val="28"/>
          </w:rPr>
          <m:t>F=-k∙△x</m:t>
        </m:r>
      </m:oMath>
      <w:r w:rsidRPr="00C45B70">
        <w:rPr>
          <w:rFonts w:ascii="Times New Roman" w:hAnsi="Times New Roman" w:cs="Times New Roman"/>
          <w:b/>
        </w:rPr>
        <w:t xml:space="preserve">                                                             г)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E=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k⋅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8. Рассчитайте значение касательного напряжения для бруса круглого сечения, у которого полярный </w:t>
      </w:r>
      <w:proofErr w:type="gramStart"/>
      <w:r w:rsidRPr="00C45B70">
        <w:rPr>
          <w:rFonts w:ascii="Times New Roman" w:hAnsi="Times New Roman" w:cs="Times New Roman"/>
          <w:b/>
        </w:rPr>
        <w:t>момент  сопротивления</w:t>
      </w:r>
      <w:proofErr w:type="gramEnd"/>
      <w:r w:rsidRPr="00C45B70">
        <w:rPr>
          <w:rFonts w:ascii="Times New Roman" w:hAnsi="Times New Roman" w:cs="Times New Roman"/>
          <w:b/>
        </w:rPr>
        <w:t xml:space="preserve"> </w:t>
      </w:r>
      <w:proofErr w:type="spellStart"/>
      <w:r w:rsidRPr="00C45B70">
        <w:rPr>
          <w:rFonts w:ascii="Times New Roman" w:hAnsi="Times New Roman" w:cs="Times New Roman"/>
          <w:b/>
          <w:lang w:val="en-US"/>
        </w:rPr>
        <w:t>W</w:t>
      </w:r>
      <w:r w:rsidRPr="00C45B70">
        <w:rPr>
          <w:rFonts w:ascii="Times New Roman" w:hAnsi="Times New Roman" w:cs="Times New Roman"/>
          <w:b/>
          <w:vertAlign w:val="subscript"/>
          <w:lang w:val="en-US"/>
        </w:rPr>
        <w:t>p</w:t>
      </w:r>
      <w:proofErr w:type="spellEnd"/>
      <w:r w:rsidRPr="00C45B70">
        <w:rPr>
          <w:rFonts w:ascii="Times New Roman" w:hAnsi="Times New Roman" w:cs="Times New Roman"/>
          <w:b/>
        </w:rPr>
        <w:t>= 81,7 см</w:t>
      </w:r>
      <w:r w:rsidRPr="00C45B70">
        <w:rPr>
          <w:rFonts w:ascii="Times New Roman" w:hAnsi="Times New Roman" w:cs="Times New Roman"/>
          <w:b/>
          <w:vertAlign w:val="superscript"/>
        </w:rPr>
        <w:t>2</w:t>
      </w:r>
      <w:r w:rsidRPr="00C45B70">
        <w:rPr>
          <w:rFonts w:ascii="Times New Roman" w:hAnsi="Times New Roman" w:cs="Times New Roman"/>
          <w:b/>
        </w:rPr>
        <w:t xml:space="preserve"> , а крутящий момент равен </w:t>
      </w:r>
      <w:proofErr w:type="spellStart"/>
      <w:r w:rsidRPr="00C45B70">
        <w:rPr>
          <w:rFonts w:ascii="Times New Roman" w:hAnsi="Times New Roman" w:cs="Times New Roman"/>
          <w:b/>
        </w:rPr>
        <w:t>М</w:t>
      </w:r>
      <w:r w:rsidRPr="00C45B70">
        <w:rPr>
          <w:rFonts w:ascii="Times New Roman" w:hAnsi="Times New Roman" w:cs="Times New Roman"/>
          <w:b/>
          <w:vertAlign w:val="subscript"/>
        </w:rPr>
        <w:t>к</w:t>
      </w:r>
      <w:proofErr w:type="spellEnd"/>
      <w:r w:rsidRPr="00C45B70">
        <w:rPr>
          <w:rFonts w:ascii="Times New Roman" w:hAnsi="Times New Roman" w:cs="Times New Roman"/>
          <w:b/>
        </w:rPr>
        <w:t xml:space="preserve"> = 3,8 кН</w:t>
      </w:r>
      <w:r w:rsidR="00845102">
        <w:rPr>
          <w:rFonts w:ascii="Times New Roman" w:hAnsi="Times New Roman" w:cs="Times New Roman"/>
          <w:position w:val="-11"/>
        </w:rPr>
        <w:pict>
          <v:shape id="_x0000_i1063" type="#_x0000_t75" style="width:3.75pt;height:18.75pt" equationxml="&lt;">
            <v:imagedata r:id="rId80" o:title="" chromakey="white"/>
          </v:shape>
        </w:pict>
      </w:r>
      <w:r w:rsidRPr="00C45B70">
        <w:rPr>
          <w:rFonts w:ascii="Times New Roman" w:hAnsi="Times New Roman" w:cs="Times New Roman"/>
          <w:b/>
        </w:rPr>
        <w:t xml:space="preserve"> м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 xml:space="preserve">а) </w:t>
      </w:r>
      <w:r w:rsidRPr="00C45B70">
        <w:rPr>
          <w:rFonts w:ascii="Times New Roman" w:hAnsi="Times New Roman" w:cs="Times New Roman"/>
        </w:rPr>
        <w:t>0,046 Па</w:t>
      </w:r>
      <w:r w:rsidRPr="00C45B70">
        <w:rPr>
          <w:rFonts w:ascii="Times New Roman" w:hAnsi="Times New Roman" w:cs="Times New Roman"/>
          <w:b/>
        </w:rPr>
        <w:t xml:space="preserve">                                                                      б) </w:t>
      </w:r>
      <w:r w:rsidRPr="00C45B70">
        <w:rPr>
          <w:rFonts w:ascii="Times New Roman" w:hAnsi="Times New Roman" w:cs="Times New Roman"/>
        </w:rPr>
        <w:t>21,5 Па</w:t>
      </w:r>
    </w:p>
    <w:p w:rsidR="00F71EE1" w:rsidRPr="00C45B70" w:rsidRDefault="00F71EE1" w:rsidP="00C45B70">
      <w:pPr>
        <w:tabs>
          <w:tab w:val="left" w:pos="4755"/>
        </w:tabs>
        <w:spacing w:before="240"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</w:rPr>
        <w:t>в)</w:t>
      </w:r>
      <w:r w:rsidRPr="00C45B70">
        <w:rPr>
          <w:rFonts w:ascii="Times New Roman" w:hAnsi="Times New Roman" w:cs="Times New Roman"/>
        </w:rPr>
        <w:t xml:space="preserve"> 21,5</w:t>
      </w:r>
      <w:r w:rsidR="00845102">
        <w:rPr>
          <w:rFonts w:ascii="Times New Roman" w:hAnsi="Times New Roman" w:cs="Times New Roman"/>
          <w:position w:val="-11"/>
        </w:rPr>
        <w:pict>
          <v:shape id="_x0000_i1064" type="#_x0000_t75" style="width:3.75pt;height:18.75pt" equationxml="&lt;">
            <v:imagedata r:id="rId80" o:title="" chromakey="white"/>
          </v:shape>
        </w:pict>
      </w:r>
      <w:r w:rsidRPr="00C45B70">
        <w:rPr>
          <w:rFonts w:ascii="Times New Roman" w:hAnsi="Times New Roman" w:cs="Times New Roman"/>
        </w:rPr>
        <w:t>10</w:t>
      </w:r>
      <w:r w:rsidRPr="00C45B70">
        <w:rPr>
          <w:rFonts w:ascii="Times New Roman" w:hAnsi="Times New Roman" w:cs="Times New Roman"/>
          <w:vertAlign w:val="superscript"/>
        </w:rPr>
        <w:t>-9</w:t>
      </w:r>
      <w:r w:rsidRPr="00C45B70">
        <w:rPr>
          <w:rFonts w:ascii="Times New Roman" w:hAnsi="Times New Roman" w:cs="Times New Roman"/>
        </w:rPr>
        <w:t xml:space="preserve">Па                                                                   </w:t>
      </w:r>
      <w:r w:rsidRPr="00C45B70">
        <w:rPr>
          <w:rFonts w:ascii="Times New Roman" w:hAnsi="Times New Roman" w:cs="Times New Roman"/>
          <w:b/>
        </w:rPr>
        <w:t>г)</w:t>
      </w:r>
      <w:r w:rsidRPr="00C45B70">
        <w:rPr>
          <w:rFonts w:ascii="Times New Roman" w:hAnsi="Times New Roman" w:cs="Times New Roman"/>
        </w:rPr>
        <w:t xml:space="preserve"> 46 МПа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Практическая работа № 7</w:t>
      </w:r>
      <w:r w:rsidRPr="00C45B70">
        <w:rPr>
          <w:rFonts w:ascii="Times New Roman" w:hAnsi="Times New Roman" w:cs="Times New Roman"/>
          <w:bCs/>
        </w:rPr>
        <w:t xml:space="preserve"> </w:t>
      </w:r>
      <w:r w:rsidRPr="00C45B70">
        <w:rPr>
          <w:rFonts w:ascii="Times New Roman" w:hAnsi="Times New Roman" w:cs="Times New Roman"/>
          <w:bCs/>
          <w:sz w:val="28"/>
          <w:szCs w:val="28"/>
        </w:rPr>
        <w:t>Построение эпюр крутящих моментов. Расчет вала на прочность и жесткость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Тема 2.6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Изгиб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4652010" cy="7615320"/>
            <wp:effectExtent l="19050" t="0" r="0" b="0"/>
            <wp:docPr id="36" name="Рисунок 36" descr="F:\фл12\АРХИВ\Сканирование\Техническая механика\i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фл12\АРХИВ\Сканирование\Техническая механика\i100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b="2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10" cy="761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Практическая работа № 8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Построение эпюр  изгибающих моментов и поперечных сил. Проектный расчет балки из условия прочности при изгибе.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C45B70">
        <w:rPr>
          <w:rFonts w:ascii="Times New Roman" w:hAnsi="Times New Roman" w:cs="Times New Roman"/>
          <w:b/>
          <w:bCs/>
          <w:sz w:val="28"/>
          <w:szCs w:val="28"/>
        </w:rPr>
        <w:t>Тема 2.7</w:t>
      </w:r>
      <w:r w:rsidRPr="00C45B70">
        <w:rPr>
          <w:rFonts w:ascii="Times New Roman" w:hAnsi="Times New Roman" w:cs="Times New Roman"/>
        </w:rPr>
        <w:t xml:space="preserve">. </w:t>
      </w:r>
      <w:r w:rsidRPr="00C45B70">
        <w:rPr>
          <w:rFonts w:ascii="Times New Roman" w:hAnsi="Times New Roman" w:cs="Times New Roman"/>
          <w:sz w:val="28"/>
          <w:szCs w:val="28"/>
        </w:rPr>
        <w:t>Гипотезы прочности и их применение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Раздел 3</w:t>
      </w:r>
      <w:r w:rsidRPr="00C45B70">
        <w:rPr>
          <w:rFonts w:ascii="Times New Roman" w:hAnsi="Times New Roman" w:cs="Times New Roman"/>
          <w:b/>
        </w:rPr>
        <w:t xml:space="preserve"> </w:t>
      </w:r>
      <w:r w:rsidRPr="00C45B70">
        <w:rPr>
          <w:rFonts w:ascii="Times New Roman" w:hAnsi="Times New Roman" w:cs="Times New Roman"/>
          <w:b/>
          <w:sz w:val="28"/>
          <w:szCs w:val="28"/>
        </w:rPr>
        <w:t>Детали машин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Тема 3.1 Основные положения</w:t>
      </w:r>
    </w:p>
    <w:p w:rsidR="00F71EE1" w:rsidRPr="00C45B70" w:rsidRDefault="00F71EE1" w:rsidP="00C45B70">
      <w:pPr>
        <w:pStyle w:val="af5"/>
        <w:rPr>
          <w:rFonts w:ascii="Times New Roman" w:hAnsi="Times New Roman" w:cs="Times New Roman"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sz w:val="28"/>
          <w:szCs w:val="28"/>
          <w:u w:val="single"/>
        </w:rPr>
        <w:t>Устный опрос по вопросам</w:t>
      </w:r>
    </w:p>
    <w:p w:rsidR="00F71EE1" w:rsidRPr="00C45B70" w:rsidRDefault="00F71EE1" w:rsidP="00C45B70">
      <w:pPr>
        <w:pStyle w:val="a6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lastRenderedPageBreak/>
        <w:t>Перечислите и прокомментируйте основные требования к деталям машин.</w:t>
      </w:r>
    </w:p>
    <w:p w:rsidR="00F71EE1" w:rsidRPr="00C45B70" w:rsidRDefault="00F71EE1" w:rsidP="00C45B70">
      <w:pPr>
        <w:pStyle w:val="a6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color w:val="000000"/>
          <w:sz w:val="28"/>
          <w:szCs w:val="28"/>
        </w:rPr>
        <w:t>Основные виды материалов, применяемых при изготовлении деталей машин. Их характеристики и области применения.</w:t>
      </w:r>
    </w:p>
    <w:p w:rsidR="00F71EE1" w:rsidRPr="00C45B70" w:rsidRDefault="00F71EE1" w:rsidP="00C45B70">
      <w:pPr>
        <w:pStyle w:val="a6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color w:val="000000"/>
          <w:sz w:val="28"/>
          <w:szCs w:val="28"/>
        </w:rPr>
        <w:t>Основные определения деталей машин.</w:t>
      </w: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Тема 3.2</w:t>
      </w:r>
      <w:r w:rsidRPr="00C45B70">
        <w:rPr>
          <w:rFonts w:ascii="Times New Roman" w:hAnsi="Times New Roman" w:cs="Times New Roman"/>
          <w:sz w:val="28"/>
          <w:szCs w:val="28"/>
        </w:rPr>
        <w:t xml:space="preserve"> Общие сведения о передачах</w:t>
      </w:r>
      <w:r w:rsidRPr="00C45B70">
        <w:rPr>
          <w:rFonts w:ascii="Times New Roman" w:hAnsi="Times New Roman" w:cs="Times New Roman"/>
          <w:bCs/>
          <w:sz w:val="28"/>
          <w:szCs w:val="28"/>
        </w:rPr>
        <w:t xml:space="preserve"> Основные положения</w:t>
      </w:r>
    </w:p>
    <w:p w:rsidR="00F71EE1" w:rsidRPr="00C45B70" w:rsidRDefault="00F71EE1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Практическая работа №9 Кинематический и силовой расчет многоступенчатого привода.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754880" cy="6804660"/>
            <wp:effectExtent l="19050" t="0" r="7620" b="0"/>
            <wp:docPr id="7" name="Рисунок 24" descr="F:\фл12\АРХИВ\Техническая механика 2 (маленькая книжка)\i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л12\АРХИВ\Техническая механика 2 (маленькая книжка)\i13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680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 xml:space="preserve">Тема 3.3 </w:t>
      </w:r>
      <w:r w:rsidRPr="00C45B70">
        <w:rPr>
          <w:rFonts w:ascii="Times New Roman" w:hAnsi="Times New Roman" w:cs="Times New Roman"/>
          <w:sz w:val="28"/>
          <w:szCs w:val="28"/>
        </w:rPr>
        <w:t>Фрикционные и ременные передачи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Какая ременная передача имеет больший КПД?</w:t>
      </w:r>
    </w:p>
    <w:p w:rsidR="00F71EE1" w:rsidRPr="00C45B70" w:rsidRDefault="00F71EE1" w:rsidP="00C45B7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lastRenderedPageBreak/>
        <w:t>Плоскоременная;</w:t>
      </w:r>
    </w:p>
    <w:p w:rsidR="00F71EE1" w:rsidRPr="00C45B70" w:rsidRDefault="00F71EE1" w:rsidP="00C45B7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Клиноременная;</w:t>
      </w:r>
    </w:p>
    <w:p w:rsidR="00F71EE1" w:rsidRPr="00C45B70" w:rsidRDefault="00F71EE1" w:rsidP="00C45B7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С натяжным роликом.</w:t>
      </w:r>
    </w:p>
    <w:p w:rsidR="00F71EE1" w:rsidRPr="00C45B70" w:rsidRDefault="00F71EE1" w:rsidP="00C45B7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Какие плоские ремни наиболее часто применяют в машинах?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Кожаные;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Прорезиненные;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Шерстяные.</w:t>
      </w:r>
    </w:p>
    <w:p w:rsidR="00F71EE1" w:rsidRPr="00C45B70" w:rsidRDefault="00F71EE1" w:rsidP="00C45B7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 xml:space="preserve"> Какая ветвь открытой ременной передачи испытывает при работе большее напряжение?</w:t>
      </w:r>
    </w:p>
    <w:p w:rsidR="00F71EE1" w:rsidRPr="00C45B70" w:rsidRDefault="00F71EE1" w:rsidP="00C45B7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Ведущая;</w:t>
      </w:r>
    </w:p>
    <w:p w:rsidR="00F71EE1" w:rsidRPr="00C45B70" w:rsidRDefault="00F71EE1" w:rsidP="00C45B7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Ведомая.</w:t>
      </w:r>
    </w:p>
    <w:p w:rsidR="00F71EE1" w:rsidRPr="00C45B70" w:rsidRDefault="00F71EE1" w:rsidP="00C45B7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 xml:space="preserve"> От чего зависит усталостное разрушение ремня?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От его буксования;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От его перегрева;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 xml:space="preserve">От его циклического изгиба при </w:t>
      </w:r>
      <w:proofErr w:type="spellStart"/>
      <w:r w:rsidRPr="00C45B70">
        <w:rPr>
          <w:rFonts w:ascii="Times New Roman" w:hAnsi="Times New Roman" w:cs="Times New Roman"/>
          <w:sz w:val="28"/>
          <w:szCs w:val="28"/>
        </w:rPr>
        <w:t>огибании</w:t>
      </w:r>
      <w:proofErr w:type="spellEnd"/>
      <w:r w:rsidRPr="00C45B70">
        <w:rPr>
          <w:rFonts w:ascii="Times New Roman" w:hAnsi="Times New Roman" w:cs="Times New Roman"/>
          <w:sz w:val="28"/>
          <w:szCs w:val="28"/>
        </w:rPr>
        <w:t xml:space="preserve"> шкива.</w:t>
      </w:r>
    </w:p>
    <w:p w:rsidR="00F71EE1" w:rsidRPr="00C45B70" w:rsidRDefault="00F71EE1" w:rsidP="00C45B7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 xml:space="preserve"> Как классифицировать фрикционные передачи по принципу передачи движения и способу соединения ведущего и ведомого звеньев?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Зацеплением;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Трением с непосредственным контактом;</w:t>
      </w:r>
    </w:p>
    <w:p w:rsidR="00F71EE1" w:rsidRPr="00C45B70" w:rsidRDefault="00F71EE1" w:rsidP="00C45B7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sz w:val="28"/>
          <w:szCs w:val="28"/>
        </w:rPr>
        <w:t>Передача с промежуточным звеном.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</w:p>
    <w:p w:rsidR="00F71EE1" w:rsidRPr="00C45B70" w:rsidRDefault="00F71EE1" w:rsidP="00C45B70">
      <w:pPr>
        <w:pStyle w:val="a6"/>
        <w:shd w:val="clear" w:color="auto" w:fill="FFFFFF" w:themeFill="background1"/>
        <w:spacing w:before="0" w:beforeAutospacing="0" w:after="0" w:afterAutospacing="0"/>
        <w:rPr>
          <w:rFonts w:ascii="Times New Roman" w:eastAsia="Calibri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Тема 3.4</w:t>
      </w:r>
      <w:r w:rsidRPr="00C45B70">
        <w:rPr>
          <w:rFonts w:ascii="Times New Roman" w:eastAsia="Calibri" w:hAnsi="Times New Roman" w:cs="Times New Roman"/>
          <w:bCs/>
          <w:sz w:val="28"/>
          <w:szCs w:val="28"/>
        </w:rPr>
        <w:t xml:space="preserve"> Зубчатые и цепные передачи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C45B70">
        <w:rPr>
          <w:rFonts w:ascii="Times New Roman" w:hAnsi="Times New Roman" w:cs="Times New Roman"/>
          <w:b/>
          <w:color w:val="000000"/>
        </w:rPr>
        <w:t>Тест по разделу «Зубчатые передачи»</w:t>
      </w: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C45B70">
        <w:rPr>
          <w:rFonts w:ascii="Times New Roman" w:hAnsi="Times New Roman" w:cs="Times New Roman"/>
          <w:b/>
          <w:color w:val="000000"/>
        </w:rPr>
        <w:t>1 вариант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color w:val="000000"/>
        </w:rPr>
        <w:t>1. Применяются ли (как правило) в общем машиностроении для изготовления зуб</w:t>
      </w:r>
      <w:r w:rsidRPr="00C45B70">
        <w:rPr>
          <w:rFonts w:ascii="Times New Roman" w:hAnsi="Times New Roman" w:cs="Times New Roman"/>
          <w:b/>
          <w:color w:val="000000"/>
        </w:rPr>
        <w:softHyphen/>
        <w:t>чатых колес бронза, латунь?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1. Да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2. Нет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 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color w:val="000000"/>
        </w:rPr>
        <w:t xml:space="preserve">2. Что называется </w:t>
      </w:r>
      <w:proofErr w:type="spellStart"/>
      <w:r w:rsidRPr="00C45B70">
        <w:rPr>
          <w:rFonts w:ascii="Times New Roman" w:hAnsi="Times New Roman" w:cs="Times New Roman"/>
          <w:b/>
          <w:color w:val="000000"/>
        </w:rPr>
        <w:t>корригированием</w:t>
      </w:r>
      <w:proofErr w:type="spellEnd"/>
      <w:r w:rsidRPr="00C45B70">
        <w:rPr>
          <w:rFonts w:ascii="Times New Roman" w:hAnsi="Times New Roman" w:cs="Times New Roman"/>
          <w:b/>
          <w:color w:val="000000"/>
        </w:rPr>
        <w:t>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1. Дополнительная обработка поверхности зуба с це</w:t>
      </w:r>
      <w:r w:rsidRPr="00C45B70">
        <w:rPr>
          <w:rFonts w:ascii="Times New Roman" w:hAnsi="Times New Roman" w:cs="Times New Roman"/>
          <w:color w:val="000000"/>
        </w:rPr>
        <w:softHyphen/>
        <w:t xml:space="preserve">лью улучшения зацепления по профилю зуба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2. Улучшение свойств зацеплений путем очерчивания рабочего профиля зубьев различными участками эвольвенты той же основной окружности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3. Способ, применяемый для увеличения долговечно</w:t>
      </w:r>
      <w:r w:rsidRPr="00C45B70">
        <w:rPr>
          <w:rFonts w:ascii="Times New Roman" w:hAnsi="Times New Roman" w:cs="Times New Roman"/>
          <w:color w:val="000000"/>
        </w:rPr>
        <w:softHyphen/>
        <w:t>сти зубчатых колес при изнашивании и заедании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color w:val="000000"/>
          <w:spacing w:val="-1"/>
        </w:rPr>
        <w:t xml:space="preserve">3. Как называется окружность (см. рис.), </w:t>
      </w:r>
      <w:r w:rsidRPr="00C45B70">
        <w:rPr>
          <w:rFonts w:ascii="Times New Roman" w:hAnsi="Times New Roman" w:cs="Times New Roman"/>
          <w:b/>
          <w:color w:val="000000"/>
          <w:spacing w:val="3"/>
        </w:rPr>
        <w:t xml:space="preserve">диаметр которой </w:t>
      </w:r>
      <w:r w:rsidRPr="00C45B70">
        <w:rPr>
          <w:rFonts w:ascii="Times New Roman" w:hAnsi="Times New Roman" w:cs="Times New Roman"/>
          <w:b/>
          <w:color w:val="000000"/>
          <w:spacing w:val="3"/>
          <w:lang w:val="en-US"/>
        </w:rPr>
        <w:t>D</w:t>
      </w:r>
      <w:r w:rsidRPr="00C45B70">
        <w:rPr>
          <w:rFonts w:ascii="Times New Roman" w:hAnsi="Times New Roman" w:cs="Times New Roman"/>
          <w:b/>
          <w:color w:val="000000"/>
          <w:spacing w:val="3"/>
        </w:rPr>
        <w:t xml:space="preserve"> 140 мм?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219200" cy="1684020"/>
            <wp:effectExtent l="0" t="0" r="0" b="0"/>
            <wp:docPr id="10" name="Рисунок 3" descr="http://www.prikladmeh.ru/lect4.files/image2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rikladmeh.ru/lect4.files/image2089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1. Начальная окружность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  <w:spacing w:val="-1"/>
        </w:rPr>
        <w:t xml:space="preserve">2. Окружность вершин зубьев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3. Делительная окружность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  <w:spacing w:val="-1"/>
        </w:rPr>
        <w:t>4. Окружность впадин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color w:val="000000"/>
          <w:spacing w:val="3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color w:val="000000"/>
        </w:rPr>
        <w:t>4. Какой профиль имеют зубья пе</w:t>
      </w:r>
      <w:r w:rsidRPr="00C45B70">
        <w:rPr>
          <w:rFonts w:ascii="Times New Roman" w:hAnsi="Times New Roman" w:cs="Times New Roman"/>
          <w:b/>
          <w:color w:val="000000"/>
        </w:rPr>
        <w:softHyphen/>
        <w:t>редачи, показанной на рисунке?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1219200" cy="2232660"/>
            <wp:effectExtent l="0" t="0" r="0" b="0"/>
            <wp:docPr id="11" name="Рисунок 5" descr="http://www.prikladmeh.ru/lect4.files/image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rikladmeh.ru/lect4.files/image088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C45B70">
        <w:rPr>
          <w:rFonts w:ascii="Times New Roman" w:hAnsi="Times New Roman" w:cs="Times New Roman"/>
          <w:color w:val="000000"/>
        </w:rPr>
        <w:t>Эльвовентный</w:t>
      </w:r>
      <w:proofErr w:type="spellEnd"/>
      <w:r w:rsidRPr="00C45B70">
        <w:rPr>
          <w:rFonts w:ascii="Times New Roman" w:hAnsi="Times New Roman" w:cs="Times New Roman"/>
          <w:color w:val="000000"/>
        </w:rPr>
        <w:t xml:space="preserve">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2. Циклоидальный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3. Зацепление Новикова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4. Эти профили в машиностроении не используются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color w:val="000000"/>
        </w:rPr>
        <w:t>5. Какой угол зацепления принят для стандартных зубчатых колес, нарезанных без смещения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1) 15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2) 20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3) 25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4) Любой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 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b/>
          <w:bCs/>
          <w:color w:val="000000"/>
        </w:rPr>
        <w:t> 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color w:val="000000"/>
        </w:rPr>
        <w:t>6. Рассчитать диаметр вершин зубьев (мм) ведомого колеса прямозу</w:t>
      </w:r>
      <w:r w:rsidRPr="00C45B70">
        <w:rPr>
          <w:rFonts w:ascii="Times New Roman" w:hAnsi="Times New Roman" w:cs="Times New Roman"/>
          <w:b/>
          <w:color w:val="000000"/>
        </w:rPr>
        <w:softHyphen/>
        <w:t xml:space="preserve">бой передачи, если </w:t>
      </w:r>
      <w:r w:rsidRPr="00C45B70">
        <w:rPr>
          <w:rFonts w:ascii="Times New Roman" w:hAnsi="Times New Roman" w:cs="Times New Roman"/>
          <w:b/>
          <w:i/>
          <w:iCs/>
          <w:color w:val="000000"/>
          <w:lang w:val="en-US"/>
        </w:rPr>
        <w:t>z</w:t>
      </w:r>
      <w:r w:rsidRPr="00C45B70">
        <w:rPr>
          <w:rFonts w:ascii="Times New Roman" w:hAnsi="Times New Roman" w:cs="Times New Roman"/>
          <w:b/>
          <w:i/>
          <w:iCs/>
          <w:color w:val="000000"/>
          <w:vertAlign w:val="subscript"/>
        </w:rPr>
        <w:t>1</w:t>
      </w:r>
      <w:r w:rsidRPr="00C45B70">
        <w:rPr>
          <w:rFonts w:ascii="Times New Roman" w:hAnsi="Times New Roman" w:cs="Times New Roman"/>
          <w:b/>
          <w:i/>
          <w:iCs/>
          <w:color w:val="000000"/>
        </w:rPr>
        <w:t xml:space="preserve"> </w:t>
      </w:r>
      <w:r w:rsidRPr="00C45B70">
        <w:rPr>
          <w:rFonts w:ascii="Times New Roman" w:hAnsi="Times New Roman" w:cs="Times New Roman"/>
          <w:b/>
          <w:color w:val="000000"/>
        </w:rPr>
        <w:t xml:space="preserve">= 20; </w:t>
      </w:r>
      <w:r w:rsidRPr="00C45B70">
        <w:rPr>
          <w:rFonts w:ascii="Times New Roman" w:hAnsi="Times New Roman" w:cs="Times New Roman"/>
          <w:b/>
          <w:i/>
          <w:iCs/>
          <w:color w:val="000000"/>
          <w:lang w:val="en-US"/>
        </w:rPr>
        <w:t>z</w:t>
      </w:r>
      <w:r w:rsidRPr="00C45B70">
        <w:rPr>
          <w:rFonts w:ascii="Times New Roman" w:hAnsi="Times New Roman" w:cs="Times New Roman"/>
          <w:b/>
          <w:i/>
          <w:iCs/>
          <w:color w:val="000000"/>
          <w:vertAlign w:val="subscript"/>
        </w:rPr>
        <w:t>2</w:t>
      </w:r>
      <w:r w:rsidRPr="00C45B70">
        <w:rPr>
          <w:rFonts w:ascii="Times New Roman" w:hAnsi="Times New Roman" w:cs="Times New Roman"/>
          <w:b/>
          <w:i/>
          <w:iCs/>
          <w:color w:val="000000"/>
        </w:rPr>
        <w:t xml:space="preserve"> = </w:t>
      </w:r>
      <w:r w:rsidRPr="00C45B70">
        <w:rPr>
          <w:rFonts w:ascii="Times New Roman" w:hAnsi="Times New Roman" w:cs="Times New Roman"/>
          <w:b/>
          <w:color w:val="000000"/>
        </w:rPr>
        <w:t xml:space="preserve">50; </w:t>
      </w:r>
      <w:r w:rsidRPr="00C45B70">
        <w:rPr>
          <w:rFonts w:ascii="Times New Roman" w:hAnsi="Times New Roman" w:cs="Times New Roman"/>
          <w:b/>
          <w:i/>
          <w:iCs/>
          <w:color w:val="000000"/>
        </w:rPr>
        <w:t xml:space="preserve">т = </w:t>
      </w:r>
      <w:r w:rsidRPr="00C45B70">
        <w:rPr>
          <w:rFonts w:ascii="Times New Roman" w:hAnsi="Times New Roman" w:cs="Times New Roman"/>
          <w:b/>
          <w:color w:val="000000"/>
        </w:rPr>
        <w:t>4 мм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1) 88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>2) 208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3) 80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color w:val="000000"/>
        </w:rPr>
        <w:t xml:space="preserve">4) 200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C45B70">
        <w:rPr>
          <w:rFonts w:ascii="Times New Roman" w:hAnsi="Times New Roman" w:cs="Times New Roman"/>
          <w:color w:val="000000"/>
        </w:rPr>
        <w:t>5) 190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  <w:color w:val="000000"/>
        </w:rPr>
        <w:t>7. По какой окружности (см. рис.) обычно измеряют шаг зубьев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133600" cy="2049780"/>
            <wp:effectExtent l="0" t="0" r="0" b="7620"/>
            <wp:docPr id="16" name="Рисунок 7" descr="http://www.prikladmeh.ru/lect4.files/image3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rikladmeh.ru/lect4.files/image3193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iCs/>
          <w:color w:val="000000"/>
        </w:rPr>
        <w:t xml:space="preserve">1. </w:t>
      </w:r>
      <w:r w:rsidRPr="00C45B70">
        <w:rPr>
          <w:rFonts w:ascii="Times New Roman" w:hAnsi="Times New Roman" w:cs="Times New Roman"/>
          <w:i/>
          <w:iCs/>
          <w:color w:val="000000"/>
          <w:lang w:val="en-US"/>
        </w:rPr>
        <w:t>d</w:t>
      </w:r>
      <w:r w:rsidRPr="00C45B70">
        <w:rPr>
          <w:rFonts w:ascii="Times New Roman" w:hAnsi="Times New Roman" w:cs="Times New Roman"/>
          <w:iCs/>
          <w:color w:val="000000"/>
          <w:vertAlign w:val="subscript"/>
          <w:lang w:val="en-US"/>
        </w:rPr>
        <w:t>a</w:t>
      </w:r>
      <w:r w:rsidRPr="00C45B70">
        <w:rPr>
          <w:rFonts w:ascii="Times New Roman" w:hAnsi="Times New Roman" w:cs="Times New Roman"/>
          <w:iCs/>
          <w:color w:val="000000"/>
          <w:vertAlign w:val="subscript"/>
        </w:rPr>
        <w:t>1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iCs/>
          <w:color w:val="000000"/>
        </w:rPr>
        <w:t xml:space="preserve">2. </w:t>
      </w:r>
      <w:r w:rsidRPr="00C45B70">
        <w:rPr>
          <w:rFonts w:ascii="Times New Roman" w:hAnsi="Times New Roman" w:cs="Times New Roman"/>
          <w:i/>
          <w:iCs/>
          <w:color w:val="000000"/>
          <w:lang w:val="en-US"/>
        </w:rPr>
        <w:t>d</w:t>
      </w:r>
      <w:r w:rsidRPr="00C45B70">
        <w:rPr>
          <w:rFonts w:ascii="Times New Roman" w:hAnsi="Times New Roman" w:cs="Times New Roman"/>
          <w:iCs/>
          <w:color w:val="000000"/>
          <w:vertAlign w:val="subscript"/>
        </w:rPr>
        <w:t>2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iCs/>
          <w:color w:val="000000"/>
        </w:rPr>
        <w:t xml:space="preserve">3. </w:t>
      </w:r>
      <w:r w:rsidRPr="00C45B70">
        <w:rPr>
          <w:rFonts w:ascii="Times New Roman" w:hAnsi="Times New Roman" w:cs="Times New Roman"/>
          <w:i/>
          <w:iCs/>
          <w:color w:val="000000"/>
          <w:lang w:val="en-US"/>
        </w:rPr>
        <w:t>D</w:t>
      </w:r>
      <w:r w:rsidRPr="00C45B70">
        <w:rPr>
          <w:rFonts w:ascii="Times New Roman" w:hAnsi="Times New Roman" w:cs="Times New Roman"/>
          <w:iCs/>
          <w:color w:val="000000"/>
          <w:vertAlign w:val="subscript"/>
        </w:rPr>
        <w:t>2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iCs/>
          <w:color w:val="000000"/>
        </w:rPr>
        <w:t xml:space="preserve">4. </w:t>
      </w:r>
      <w:r w:rsidRPr="00C45B70">
        <w:rPr>
          <w:rFonts w:ascii="Times New Roman" w:hAnsi="Times New Roman" w:cs="Times New Roman"/>
          <w:i/>
          <w:iCs/>
          <w:color w:val="000000"/>
          <w:lang w:val="en-US"/>
        </w:rPr>
        <w:t>d</w:t>
      </w:r>
      <w:r w:rsidRPr="00C45B70">
        <w:rPr>
          <w:rFonts w:ascii="Times New Roman" w:hAnsi="Times New Roman" w:cs="Times New Roman"/>
          <w:iCs/>
          <w:color w:val="000000"/>
          <w:vertAlign w:val="subscript"/>
          <w:lang w:val="en-US"/>
        </w:rPr>
        <w:t>a</w:t>
      </w:r>
      <w:r w:rsidRPr="00C45B70">
        <w:rPr>
          <w:rFonts w:ascii="Times New Roman" w:hAnsi="Times New Roman" w:cs="Times New Roman"/>
          <w:iCs/>
          <w:color w:val="000000"/>
          <w:vertAlign w:val="subscript"/>
        </w:rPr>
        <w:t>2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iCs/>
          <w:color w:val="000000"/>
        </w:rPr>
        <w:t xml:space="preserve">5. </w:t>
      </w:r>
      <w:r w:rsidRPr="00C45B70">
        <w:rPr>
          <w:rFonts w:ascii="Times New Roman" w:hAnsi="Times New Roman" w:cs="Times New Roman"/>
          <w:i/>
          <w:iCs/>
          <w:color w:val="000000"/>
          <w:lang w:val="en-US"/>
        </w:rPr>
        <w:t>d</w:t>
      </w:r>
      <w:r w:rsidRPr="00C45B70">
        <w:rPr>
          <w:rFonts w:ascii="Times New Roman" w:hAnsi="Times New Roman" w:cs="Times New Roman"/>
          <w:iCs/>
          <w:color w:val="000000"/>
          <w:vertAlign w:val="subscript"/>
        </w:rPr>
        <w:t>1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Тема 3.5</w:t>
      </w:r>
      <w:r w:rsidRPr="00C45B70">
        <w:rPr>
          <w:rFonts w:ascii="Times New Roman" w:hAnsi="Times New Roman" w:cs="Times New Roman"/>
          <w:sz w:val="28"/>
          <w:szCs w:val="28"/>
        </w:rPr>
        <w:t xml:space="preserve"> Валы и оси.  </w:t>
      </w:r>
      <w:r w:rsidRPr="00C45B70">
        <w:rPr>
          <w:rFonts w:ascii="Times New Roman" w:eastAsia="Calibri" w:hAnsi="Times New Roman" w:cs="Times New Roman"/>
          <w:bCs/>
          <w:sz w:val="28"/>
          <w:szCs w:val="28"/>
        </w:rPr>
        <w:t>Муфты</w:t>
      </w: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8"/>
        <w:tblpPr w:leftFromText="180" w:rightFromText="180" w:vertAnchor="page" w:horzAnchor="margin" w:tblpY="8029"/>
        <w:tblW w:w="8975" w:type="dxa"/>
        <w:tblLook w:val="04A0" w:firstRow="1" w:lastRow="0" w:firstColumn="1" w:lastColumn="0" w:noHBand="0" w:noVBand="1"/>
      </w:tblPr>
      <w:tblGrid>
        <w:gridCol w:w="5152"/>
        <w:gridCol w:w="3157"/>
        <w:gridCol w:w="666"/>
      </w:tblGrid>
      <w:tr w:rsidR="00F71EE1" w:rsidRPr="00C45B70" w:rsidTr="005D204C">
        <w:trPr>
          <w:trHeight w:val="66"/>
        </w:trPr>
        <w:tc>
          <w:tcPr>
            <w:tcW w:w="5152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B7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B70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  <w:tc>
          <w:tcPr>
            <w:tcW w:w="666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</w:tr>
      <w:tr w:rsidR="00F71EE1" w:rsidRPr="00C45B70" w:rsidTr="005D204C">
        <w:trPr>
          <w:trHeight w:val="298"/>
        </w:trPr>
        <w:tc>
          <w:tcPr>
            <w:tcW w:w="5152" w:type="dxa"/>
            <w:vMerge w:val="restart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i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 xml:space="preserve">1.Как называется элемент деталей </w:t>
            </w:r>
            <w:r w:rsidRPr="00C45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</w:t>
            </w: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6945" w:dyaOrig="3180">
                <v:shape id="_x0000_i1065" type="#_x0000_t75" style="width:131.25pt;height:60pt" o:ole="">
                  <v:imagedata r:id="rId86" o:title=""/>
                </v:shape>
                <o:OLEObject Type="Embed" ProgID="PBrush" ShapeID="_x0000_i1065" DrawAspect="Content" ObjectID="_1799845692" r:id="rId87"/>
              </w:object>
            </w: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6315" w:dyaOrig="2445">
                <v:shape id="_x0000_i1066" type="#_x0000_t75" style="width:132.75pt;height:51.75pt" o:ole="">
                  <v:imagedata r:id="rId88" o:title=""/>
                </v:shape>
                <o:OLEObject Type="Embed" ProgID="PBrush" ShapeID="_x0000_i1066" DrawAspect="Content" ObjectID="_1799845693" r:id="rId89"/>
              </w:object>
            </w:r>
          </w:p>
        </w:tc>
        <w:tc>
          <w:tcPr>
            <w:tcW w:w="3157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Буртик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EE1" w:rsidRPr="00C45B70" w:rsidTr="005D204C">
        <w:trPr>
          <w:trHeight w:val="296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Шейка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EE1" w:rsidRPr="00C45B70" w:rsidTr="005D204C">
        <w:trPr>
          <w:trHeight w:val="296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Шпоночный паз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EE1" w:rsidRPr="00C45B70" w:rsidTr="005D204C">
        <w:trPr>
          <w:trHeight w:val="51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Галтель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1EE1" w:rsidRPr="00C45B70" w:rsidTr="005D204C">
        <w:trPr>
          <w:trHeight w:val="258"/>
        </w:trPr>
        <w:tc>
          <w:tcPr>
            <w:tcW w:w="5152" w:type="dxa"/>
            <w:vMerge w:val="restart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2.Для чего используют выделенный цветом элемент</w:t>
            </w:r>
          </w:p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Конструкции вала?</w:t>
            </w:r>
          </w:p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9075" w:dyaOrig="3375">
                <v:shape id="_x0000_i1067" type="#_x0000_t75" style="width:233.25pt;height:81pt" o:ole="">
                  <v:imagedata r:id="rId90" o:title=""/>
                </v:shape>
                <o:OLEObject Type="Embed" ProgID="PBrush" ShapeID="_x0000_i1067" DrawAspect="Content" ObjectID="_1799845694" r:id="rId91"/>
              </w:object>
            </w: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Для осевой фиксации колеса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EE1" w:rsidRPr="00C45B70" w:rsidTr="005D204C">
        <w:trPr>
          <w:trHeight w:val="258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Для центрирования колеса на </w:t>
            </w:r>
          </w:p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валу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EE1" w:rsidRPr="00C45B70" w:rsidTr="005D204C">
        <w:trPr>
          <w:trHeight w:val="258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Для удобства сборки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EE1" w:rsidRPr="00C45B70" w:rsidTr="005D204C">
        <w:trPr>
          <w:trHeight w:val="258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Для передачи вращающего</w:t>
            </w:r>
          </w:p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момента от вала на колесо</w:t>
            </w:r>
          </w:p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или наоборот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1EE1" w:rsidRPr="00C45B70" w:rsidTr="005D204C">
        <w:trPr>
          <w:trHeight w:val="344"/>
        </w:trPr>
        <w:tc>
          <w:tcPr>
            <w:tcW w:w="5152" w:type="dxa"/>
            <w:vMerge w:val="restart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 xml:space="preserve">3.Выбрать формулу для расчета на прочность </w:t>
            </w:r>
          </w:p>
          <w:p w:rsidR="00F71EE1" w:rsidRPr="00C45B70" w:rsidRDefault="00F71EE1" w:rsidP="00C45B70">
            <w:pPr>
              <w:rPr>
                <w:rFonts w:ascii="Times New Roman" w:hAnsi="Times New Roman" w:cs="Times New Roman"/>
                <w:i/>
              </w:rPr>
            </w:pPr>
            <w:r w:rsidRPr="00C45B70">
              <w:rPr>
                <w:rFonts w:ascii="Times New Roman" w:hAnsi="Times New Roman" w:cs="Times New Roman"/>
              </w:rPr>
              <w:t xml:space="preserve">детали </w:t>
            </w:r>
            <w:r w:rsidRPr="00C45B70">
              <w:rPr>
                <w:rFonts w:ascii="Times New Roman" w:hAnsi="Times New Roman" w:cs="Times New Roman"/>
                <w:i/>
              </w:rPr>
              <w:t>1</w:t>
            </w:r>
          </w:p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8040" w:dyaOrig="4530">
                <v:shape id="_x0000_i1068" type="#_x0000_t75" style="width:207.75pt;height:117pt" o:ole="">
                  <v:imagedata r:id="rId92" o:title=""/>
                </v:shape>
                <o:OLEObject Type="Embed" ProgID="PBrush" ShapeID="_x0000_i1068" DrawAspect="Content" ObjectID="_1799845695" r:id="rId93"/>
              </w:object>
            </w: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3345" w:dyaOrig="1470">
                <v:shape id="_x0000_i1069" type="#_x0000_t75" style="width:120pt;height:46.5pt" o:ole="">
                  <v:imagedata r:id="rId94" o:title=""/>
                </v:shape>
                <o:OLEObject Type="Embed" ProgID="PBrush" ShapeID="_x0000_i1069" DrawAspect="Content" ObjectID="_1799845696" r:id="rId95"/>
              </w:objec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EE1" w:rsidRPr="00C45B70" w:rsidTr="005D204C">
        <w:trPr>
          <w:trHeight w:val="343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2985" w:dyaOrig="1290">
                <v:shape id="_x0000_i1070" type="#_x0000_t75" style="width:126.75pt;height:42pt" o:ole="">
                  <v:imagedata r:id="rId96" o:title=""/>
                </v:shape>
                <o:OLEObject Type="Embed" ProgID="PBrush" ShapeID="_x0000_i1070" DrawAspect="Content" ObjectID="_1799845697" r:id="rId97"/>
              </w:objec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EE1" w:rsidRPr="00C45B70" w:rsidTr="005D204C">
        <w:trPr>
          <w:trHeight w:val="343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3195" w:dyaOrig="1410">
                <v:shape id="_x0000_i1071" type="#_x0000_t75" style="width:139.5pt;height:53.25pt" o:ole="">
                  <v:imagedata r:id="rId98" o:title=""/>
                </v:shape>
                <o:OLEObject Type="Embed" ProgID="PBrush" ShapeID="_x0000_i1071" DrawAspect="Content" ObjectID="_1799845698" r:id="rId99"/>
              </w:objec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EE1" w:rsidRPr="00C45B70" w:rsidTr="005D204C">
        <w:trPr>
          <w:trHeight w:val="343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3075" w:dyaOrig="1305">
                <v:shape id="_x0000_i1072" type="#_x0000_t75" style="width:138.75pt;height:49.5pt" o:ole="">
                  <v:imagedata r:id="rId100" o:title=""/>
                </v:shape>
                <o:OLEObject Type="Embed" ProgID="PBrush" ShapeID="_x0000_i1072" DrawAspect="Content" ObjectID="_1799845699" r:id="rId101"/>
              </w:objec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1EE1" w:rsidRPr="00C45B70" w:rsidTr="005D204C">
        <w:trPr>
          <w:trHeight w:val="425"/>
        </w:trPr>
        <w:tc>
          <w:tcPr>
            <w:tcW w:w="5152" w:type="dxa"/>
            <w:vMerge w:val="restart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4.Среди изображенных конструкций определите ось</w:t>
            </w:r>
          </w:p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8175" w:dyaOrig="10545">
                <v:shape id="_x0000_i1073" type="#_x0000_t75" style="width:184.5pt;height:164.25pt" o:ole="">
                  <v:imagedata r:id="rId102" o:title=""/>
                </v:shape>
                <o:OLEObject Type="Embed" ProgID="PBrush" ShapeID="_x0000_i1073" DrawAspect="Content" ObjectID="_1799845700" r:id="rId103"/>
              </w:object>
            </w:r>
          </w:p>
        </w:tc>
        <w:tc>
          <w:tcPr>
            <w:tcW w:w="3157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45B70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а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EE1" w:rsidRPr="00C45B70" w:rsidTr="005D204C">
        <w:trPr>
          <w:trHeight w:val="424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5B70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EE1" w:rsidRPr="00C45B70" w:rsidTr="005D204C">
        <w:trPr>
          <w:trHeight w:val="424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5B70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EE1" w:rsidRPr="00C45B70" w:rsidTr="005D204C">
        <w:trPr>
          <w:trHeight w:val="424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5B70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1EE1" w:rsidRPr="00C45B70" w:rsidTr="005D204C">
        <w:trPr>
          <w:trHeight w:val="66"/>
        </w:trPr>
        <w:tc>
          <w:tcPr>
            <w:tcW w:w="5152" w:type="dxa"/>
            <w:vMerge w:val="restart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5.Указать основной критерий работоспособности валов</w:t>
            </w: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Статическая прочность при изгибе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71EE1" w:rsidRPr="00C45B70" w:rsidTr="005D204C">
        <w:trPr>
          <w:trHeight w:val="65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Сопротивление усталости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71EE1" w:rsidRPr="00C45B70" w:rsidTr="005D204C">
        <w:trPr>
          <w:trHeight w:val="65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45B70">
              <w:rPr>
                <w:rFonts w:ascii="Times New Roman" w:hAnsi="Times New Roman" w:cs="Times New Roman"/>
              </w:rPr>
              <w:t xml:space="preserve">Статическая прочность при совместном действии </w:t>
            </w:r>
            <w:r w:rsidRPr="00C45B70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C45B7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</w:t>
            </w:r>
            <w:r w:rsidRPr="00C45B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45B70">
              <w:rPr>
                <w:rFonts w:ascii="Times New Roman" w:hAnsi="Times New Roman" w:cs="Times New Roman"/>
              </w:rPr>
              <w:t>и</w:t>
            </w:r>
            <w:proofErr w:type="spellEnd"/>
            <w:r w:rsidRPr="00C45B70">
              <w:rPr>
                <w:rFonts w:ascii="Times New Roman" w:hAnsi="Times New Roman" w:cs="Times New Roman"/>
              </w:rPr>
              <w:t xml:space="preserve"> </w:t>
            </w:r>
            <w:r w:rsidRPr="00C45B70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C45B7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71EE1" w:rsidRPr="00C45B70" w:rsidTr="005D204C">
        <w:trPr>
          <w:trHeight w:val="65"/>
        </w:trPr>
        <w:tc>
          <w:tcPr>
            <w:tcW w:w="5152" w:type="dxa"/>
            <w:vMerge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</w:rPr>
            </w:pPr>
            <w:r w:rsidRPr="00C45B70">
              <w:rPr>
                <w:rFonts w:ascii="Times New Roman" w:hAnsi="Times New Roman" w:cs="Times New Roman"/>
              </w:rPr>
              <w:t>Устойчивость</w:t>
            </w:r>
          </w:p>
        </w:tc>
        <w:tc>
          <w:tcPr>
            <w:tcW w:w="666" w:type="dxa"/>
            <w:vAlign w:val="center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Тема 3.6</w:t>
      </w:r>
      <w:r w:rsidRPr="00C45B70">
        <w:rPr>
          <w:rFonts w:ascii="Times New Roman" w:hAnsi="Times New Roman" w:cs="Times New Roman"/>
          <w:sz w:val="28"/>
          <w:szCs w:val="28"/>
        </w:rPr>
        <w:t xml:space="preserve"> Подшипники</w:t>
      </w:r>
    </w:p>
    <w:p w:rsidR="00F71EE1" w:rsidRPr="00C45B70" w:rsidRDefault="00F71EE1" w:rsidP="00C45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 xml:space="preserve"> Практическая работа №10</w:t>
      </w:r>
      <w:r w:rsidRPr="00C45B70">
        <w:rPr>
          <w:rFonts w:ascii="Times New Roman" w:hAnsi="Times New Roman" w:cs="Times New Roman"/>
        </w:rPr>
        <w:t xml:space="preserve"> </w:t>
      </w:r>
      <w:r w:rsidRPr="00C45B70">
        <w:rPr>
          <w:rFonts w:ascii="Times New Roman" w:hAnsi="Times New Roman" w:cs="Times New Roman"/>
          <w:sz w:val="28"/>
          <w:szCs w:val="28"/>
        </w:rPr>
        <w:t>Подбор подшипников качения по динамической грузоподъемности.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C45B70">
        <w:rPr>
          <w:rFonts w:ascii="Times New Roman" w:hAnsi="Times New Roman" w:cs="Times New Roman"/>
          <w:bCs/>
          <w:sz w:val="28"/>
          <w:szCs w:val="28"/>
        </w:rPr>
        <w:t>Тема 3.7</w:t>
      </w:r>
      <w:r w:rsidRPr="00C45B70">
        <w:rPr>
          <w:rFonts w:ascii="Times New Roman" w:hAnsi="Times New Roman" w:cs="Times New Roman"/>
          <w:sz w:val="28"/>
          <w:szCs w:val="28"/>
        </w:rPr>
        <w:t xml:space="preserve"> Соединения деталей машин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45B70">
        <w:rPr>
          <w:rFonts w:ascii="Times New Roman" w:hAnsi="Times New Roman" w:cs="Times New Roman"/>
          <w:bCs/>
          <w:sz w:val="28"/>
          <w:szCs w:val="28"/>
          <w:u w:val="single"/>
        </w:rPr>
        <w:t>Тестовое задание</w:t>
      </w: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Тест по теме «Разъемные соединения»</w:t>
      </w: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Вариант 1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1. Угол профиля метрической резьбы…..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1) 20</w:t>
      </w:r>
      <w:r w:rsidRPr="00C45B70">
        <w:rPr>
          <w:rFonts w:ascii="Times New Roman" w:hAnsi="Times New Roman" w:cs="Times New Roman"/>
          <w:vertAlign w:val="superscript"/>
        </w:rPr>
        <w:t>0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2) 30</w:t>
      </w:r>
      <w:r w:rsidRPr="00C45B70">
        <w:rPr>
          <w:rFonts w:ascii="Times New Roman" w:hAnsi="Times New Roman" w:cs="Times New Roman"/>
          <w:vertAlign w:val="superscript"/>
        </w:rPr>
        <w:t>0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3) 45</w:t>
      </w:r>
      <w:r w:rsidRPr="00C45B70">
        <w:rPr>
          <w:rFonts w:ascii="Times New Roman" w:hAnsi="Times New Roman" w:cs="Times New Roman"/>
          <w:vertAlign w:val="superscript"/>
        </w:rPr>
        <w:t>0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4) 60</w:t>
      </w:r>
      <w:r w:rsidRPr="00C45B70">
        <w:rPr>
          <w:rFonts w:ascii="Times New Roman" w:hAnsi="Times New Roman" w:cs="Times New Roman"/>
          <w:vertAlign w:val="superscript"/>
        </w:rPr>
        <w:t>0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2. Для какой резьбы угол между гранями витка равен нулю?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1. Метрической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2. Трапецеидальной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3. Прямоугольной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4. Упорной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3. Какие резьбы относятся к крепежным?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1. Метрическая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2. Упорная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3. Прямоугольная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4. Трапецеидальная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4. Для какой резьбы коэффициент рабочей высоты профиля равен 0,5?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1. Упорной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2. Трапецеидальной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3. Треугольной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4. Прямоугольной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lastRenderedPageBreak/>
        <w:t>5. Какая деформация является определяющей при расчете резьбы на прочность?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1. Растяжение и изгиб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2. Растяжение и срез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3. Срез и смятие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4. Смятие и изгиб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 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6. Как называется деталь, показанная на рисунке?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1485900" cy="929640"/>
            <wp:effectExtent l="0" t="0" r="0" b="3810"/>
            <wp:docPr id="64" name="Рисунок 64" descr="http://www.detalmach.ru/lect2.files/image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 descr="http://www.detalmach.ru/lect2.files/image591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1. Болт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2. Винт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3. Шпилька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4. Гайка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7. Как называется соединение, показанное на рисунке?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1600200" cy="1005840"/>
            <wp:effectExtent l="0" t="0" r="0" b="3810"/>
            <wp:docPr id="62" name="Рисунок 62" descr="http://www.detalmach.ru/lect2.files/image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 descr="http://www.detalmach.ru/lect2.files/image595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1. Болтовое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2. Резьбовое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3. Разъемное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4. Винтовое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8. Как называются детали, показанные на рисунке?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1485900" cy="929640"/>
            <wp:effectExtent l="0" t="0" r="0" b="3810"/>
            <wp:docPr id="55" name="Рисунок 55" descr="http://www.detalmach.ru/lect2.files/image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 descr="http://www.detalmach.ru/lect2.files/image609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1. Шпонки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2. Шлицы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3. Штифты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4. Шпонки призматические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9. Что называется шагом резьбы?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1. Расстояние между двумя одноименными точками резьбы одной и той же винтовой линии 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2. Расстояние между двумя одноименными точками двух рядом расположенных вит</w:t>
      </w:r>
      <w:r w:rsidRPr="00C45B70">
        <w:rPr>
          <w:rFonts w:ascii="Times New Roman" w:hAnsi="Times New Roman" w:cs="Times New Roman"/>
        </w:rPr>
        <w:softHyphen/>
        <w:t>ков резьбы</w:t>
      </w:r>
    </w:p>
    <w:p w:rsidR="00F71EE1" w:rsidRPr="00C45B70" w:rsidRDefault="00F71EE1" w:rsidP="00C45B70">
      <w:pPr>
        <w:spacing w:after="0"/>
        <w:jc w:val="both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 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10. Наибольшие силы трения возникают в ….. </w:t>
      </w:r>
      <w:proofErr w:type="spellStart"/>
      <w:r w:rsidRPr="00C45B70">
        <w:rPr>
          <w:rFonts w:ascii="Times New Roman" w:hAnsi="Times New Roman" w:cs="Times New Roman"/>
        </w:rPr>
        <w:t>резьбах</w:t>
      </w:r>
      <w:proofErr w:type="spellEnd"/>
      <w:r w:rsidRPr="00C45B70">
        <w:rPr>
          <w:rFonts w:ascii="Times New Roman" w:hAnsi="Times New Roman" w:cs="Times New Roman"/>
        </w:rPr>
        <w:t>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1) трапецеидальных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2) треугольных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3) прямоугольных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11. Шпоночное соединение предназначено для </w:t>
      </w:r>
      <w:proofErr w:type="gramStart"/>
      <w:r w:rsidRPr="00C45B70">
        <w:rPr>
          <w:rFonts w:ascii="Times New Roman" w:hAnsi="Times New Roman" w:cs="Times New Roman"/>
        </w:rPr>
        <w:t>передачи .</w:t>
      </w:r>
      <w:proofErr w:type="gramEnd"/>
      <w:r w:rsidRPr="00C45B70">
        <w:rPr>
          <w:rFonts w:ascii="Times New Roman" w:hAnsi="Times New Roman" w:cs="Times New Roman"/>
        </w:rPr>
        <w:t>… между валом и ступицей.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1) растягивающих сил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2) радиальных сил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lastRenderedPageBreak/>
        <w:t>3) изгибающего момента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4) вращающего момента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 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12. Соединение</w:t>
      </w:r>
      <w:proofErr w:type="gramStart"/>
      <w:r w:rsidRPr="00C45B70">
        <w:rPr>
          <w:rFonts w:ascii="Times New Roman" w:hAnsi="Times New Roman" w:cs="Times New Roman"/>
        </w:rPr>
        <w:t xml:space="preserve"> ….</w:t>
      </w:r>
      <w:proofErr w:type="gramEnd"/>
      <w:r w:rsidRPr="00C45B70">
        <w:rPr>
          <w:rFonts w:ascii="Times New Roman" w:hAnsi="Times New Roman" w:cs="Times New Roman"/>
        </w:rPr>
        <w:t>. шпонкой изображено на рисунке ..…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  <w:noProof/>
        </w:rPr>
        <w:drawing>
          <wp:inline distT="0" distB="0" distL="0" distR="0">
            <wp:extent cx="5372100" cy="1165860"/>
            <wp:effectExtent l="0" t="0" r="0" b="0"/>
            <wp:docPr id="9" name="Рисунок 9" descr="http://www.detalmach.ru/lect2.files/image6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 descr="http://www.detalmach.ru/lect2.files/image695.g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           А 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</w:rPr>
        <w:tab/>
        <w:t xml:space="preserve">      Б 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</w:rPr>
        <w:tab/>
        <w:t xml:space="preserve">           В 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</w:rPr>
        <w:tab/>
        <w:t xml:space="preserve">     Г </w:t>
      </w:r>
      <w:r w:rsidRPr="00C45B70">
        <w:rPr>
          <w:rFonts w:ascii="Times New Roman" w:hAnsi="Times New Roman" w:cs="Times New Roman"/>
        </w:rPr>
        <w:tab/>
      </w:r>
      <w:r w:rsidRPr="00C45B70">
        <w:rPr>
          <w:rFonts w:ascii="Times New Roman" w:hAnsi="Times New Roman" w:cs="Times New Roman"/>
        </w:rPr>
        <w:tab/>
        <w:t xml:space="preserve">       Д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1) сегментной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2) призматической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3) цилиндрической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4) клиновой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 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 xml:space="preserve">Эталон ответов </w:t>
      </w: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EE1" w:rsidRPr="00C45B70" w:rsidRDefault="00F71EE1" w:rsidP="00C45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Тема  Статика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1 -  Б                    6 - В                    11  - Б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2 -  Б                    7 -  В                   12  - Г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3 -  Г                    8 -  В                   13  - Б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4 -  В                    9 -  А                  14  - Г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5 -  Г                    10 - Г                  15  - Б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Тема  Кинематика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Тест 1                                             Тест 2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1 - В                     6 -  В                   1  - А               6 - А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2 - В                     7 -  В                   2  - А               7 - В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3 - В                     8 -   Г                  </w:t>
      </w:r>
      <w:proofErr w:type="gramStart"/>
      <w:r w:rsidRPr="00C45B70">
        <w:rPr>
          <w:rFonts w:ascii="Times New Roman" w:hAnsi="Times New Roman" w:cs="Times New Roman"/>
        </w:rPr>
        <w:t>3  -</w:t>
      </w:r>
      <w:proofErr w:type="gramEnd"/>
      <w:r w:rsidRPr="00C45B70">
        <w:rPr>
          <w:rFonts w:ascii="Times New Roman" w:hAnsi="Times New Roman" w:cs="Times New Roman"/>
        </w:rPr>
        <w:t xml:space="preserve"> В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4 - Б                     9 -   Г                   </w:t>
      </w:r>
      <w:proofErr w:type="gramStart"/>
      <w:r w:rsidRPr="00C45B70">
        <w:rPr>
          <w:rFonts w:ascii="Times New Roman" w:hAnsi="Times New Roman" w:cs="Times New Roman"/>
        </w:rPr>
        <w:t>4  -</w:t>
      </w:r>
      <w:proofErr w:type="gramEnd"/>
      <w:r w:rsidRPr="00C45B70">
        <w:rPr>
          <w:rFonts w:ascii="Times New Roman" w:hAnsi="Times New Roman" w:cs="Times New Roman"/>
        </w:rPr>
        <w:t xml:space="preserve"> В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5 - Г                    10 -  Г                   5  - Б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Тема  Динамика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1 -  А                    6 -  Б                   11  -  А               16 - Б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2 -  Г                    7 -   В                  12  -  Г                17 - Б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3 -  А                   8 -   В                  13  -  В               18 - А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4 -  Б                    9 -  Б                   14  -  Б                19 - Г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>5 -  В                   10 - Г                   15  -  Г                20 – А</w:t>
      </w:r>
    </w:p>
    <w:p w:rsidR="00F71EE1" w:rsidRPr="00C45B70" w:rsidRDefault="00F71EE1" w:rsidP="00C45B7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70">
        <w:rPr>
          <w:rFonts w:ascii="Times New Roman" w:hAnsi="Times New Roman" w:cs="Times New Roman"/>
          <w:b/>
          <w:sz w:val="28"/>
          <w:szCs w:val="28"/>
        </w:rPr>
        <w:t>Тема  Кручение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1 -  А                    6 - А                   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lastRenderedPageBreak/>
        <w:t xml:space="preserve">2 -  Б                    7 -  А                  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3 -  Г                    8 -  Г                  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4 -  Б                   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 xml:space="preserve">5 -  А                 </w:t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b/>
        </w:rPr>
      </w:pPr>
      <w:r w:rsidRPr="00C45B70">
        <w:rPr>
          <w:rFonts w:ascii="Times New Roman" w:hAnsi="Times New Roman" w:cs="Times New Roman"/>
          <w:b/>
        </w:rPr>
        <w:t>Тема: «Валы и оси»</w:t>
      </w:r>
    </w:p>
    <w:tbl>
      <w:tblPr>
        <w:tblStyle w:val="af8"/>
        <w:tblpPr w:leftFromText="180" w:rightFromText="180" w:vertAnchor="page" w:horzAnchor="margin" w:tblpY="4789"/>
        <w:tblW w:w="0" w:type="auto"/>
        <w:tblLook w:val="04A0" w:firstRow="1" w:lastRow="0" w:firstColumn="1" w:lastColumn="0" w:noHBand="0" w:noVBand="1"/>
      </w:tblPr>
      <w:tblGrid>
        <w:gridCol w:w="1546"/>
        <w:gridCol w:w="1546"/>
      </w:tblGrid>
      <w:tr w:rsidR="00F71EE1" w:rsidRPr="00C45B70" w:rsidTr="005D204C">
        <w:trPr>
          <w:trHeight w:val="269"/>
        </w:trPr>
        <w:tc>
          <w:tcPr>
            <w:tcW w:w="1546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46" w:type="dxa"/>
          </w:tcPr>
          <w:p w:rsidR="00F71EE1" w:rsidRPr="00C45B70" w:rsidRDefault="00F71EE1" w:rsidP="00C4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</w:tr>
      <w:tr w:rsidR="00F71EE1" w:rsidRPr="00C45B70" w:rsidTr="005D204C">
        <w:trPr>
          <w:trHeight w:val="273"/>
        </w:trPr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71EE1" w:rsidRPr="00C45B70" w:rsidTr="005D204C">
        <w:trPr>
          <w:trHeight w:val="263"/>
        </w:trPr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71EE1" w:rsidRPr="00C45B70" w:rsidTr="005D204C">
        <w:trPr>
          <w:trHeight w:val="267"/>
        </w:trPr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71EE1" w:rsidRPr="00C45B70" w:rsidTr="005D204C">
        <w:trPr>
          <w:trHeight w:val="271"/>
        </w:trPr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71EE1" w:rsidRPr="00C45B70" w:rsidTr="005D204C">
        <w:trPr>
          <w:trHeight w:val="261"/>
        </w:trPr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F71EE1" w:rsidRPr="00C45B70" w:rsidRDefault="00F71EE1" w:rsidP="00C4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tabs>
          <w:tab w:val="left" w:pos="2293"/>
        </w:tabs>
        <w:spacing w:after="0"/>
        <w:rPr>
          <w:rFonts w:ascii="Times New Roman" w:hAnsi="Times New Roman" w:cs="Times New Roman"/>
        </w:rPr>
      </w:pPr>
      <w:r w:rsidRPr="00C45B70">
        <w:rPr>
          <w:rFonts w:ascii="Times New Roman" w:hAnsi="Times New Roman" w:cs="Times New Roman"/>
        </w:rPr>
        <w:tab/>
      </w: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1EE1" w:rsidRPr="00C45B70" w:rsidRDefault="00F71EE1" w:rsidP="00C45B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71EE1" w:rsidRPr="00C45B70" w:rsidSect="00D92A41">
      <w:pgSz w:w="11906" w:h="16838"/>
      <w:pgMar w:top="1134" w:right="1701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02" w:rsidRDefault="00845102" w:rsidP="00851AF6">
      <w:pPr>
        <w:spacing w:after="0" w:line="240" w:lineRule="auto"/>
      </w:pPr>
      <w:r>
        <w:separator/>
      </w:r>
    </w:p>
  </w:endnote>
  <w:endnote w:type="continuationSeparator" w:id="0">
    <w:p w:rsidR="00845102" w:rsidRDefault="00845102" w:rsidP="00851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02" w:rsidRDefault="00845102" w:rsidP="00851AF6">
      <w:pPr>
        <w:spacing w:after="0" w:line="240" w:lineRule="auto"/>
      </w:pPr>
      <w:r>
        <w:separator/>
      </w:r>
    </w:p>
  </w:footnote>
  <w:footnote w:type="continuationSeparator" w:id="0">
    <w:p w:rsidR="00845102" w:rsidRDefault="00845102" w:rsidP="00851AF6">
      <w:pPr>
        <w:spacing w:after="0" w:line="240" w:lineRule="auto"/>
      </w:pPr>
      <w:r>
        <w:continuationSeparator/>
      </w:r>
    </w:p>
  </w:footnote>
  <w:footnote w:id="1">
    <w:p w:rsidR="00851AF6" w:rsidRDefault="00851AF6" w:rsidP="00851AF6">
      <w:pPr>
        <w:pStyle w:val="a7"/>
        <w:jc w:val="both"/>
        <w:rPr>
          <w:i/>
        </w:rPr>
      </w:pPr>
      <w:r w:rsidRPr="007B22FF">
        <w:rPr>
          <w:i/>
        </w:rPr>
        <w:t>.</w:t>
      </w:r>
      <w:r>
        <w:rPr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E761F"/>
    <w:multiLevelType w:val="multilevel"/>
    <w:tmpl w:val="AB80B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3782B"/>
    <w:multiLevelType w:val="multilevel"/>
    <w:tmpl w:val="A138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A0328"/>
    <w:multiLevelType w:val="multilevel"/>
    <w:tmpl w:val="7CE49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A02E6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913A6"/>
    <w:multiLevelType w:val="hybridMultilevel"/>
    <w:tmpl w:val="15DCF1A0"/>
    <w:lvl w:ilvl="0" w:tplc="8B8ACAC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3A5A7F"/>
    <w:multiLevelType w:val="multilevel"/>
    <w:tmpl w:val="5DC6EC6A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254747B9"/>
    <w:multiLevelType w:val="multilevel"/>
    <w:tmpl w:val="8EA61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F08A4"/>
    <w:multiLevelType w:val="hybridMultilevel"/>
    <w:tmpl w:val="5CB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E0000"/>
    <w:multiLevelType w:val="hybridMultilevel"/>
    <w:tmpl w:val="5CB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33FCF"/>
    <w:multiLevelType w:val="multilevel"/>
    <w:tmpl w:val="D8E2D254"/>
    <w:styleLink w:val="1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upperLetter"/>
      <w:lvlText w:val="(%5)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0">
    <w:nsid w:val="35AA0B4C"/>
    <w:multiLevelType w:val="multilevel"/>
    <w:tmpl w:val="4D32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F65378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F41AA"/>
    <w:multiLevelType w:val="multilevel"/>
    <w:tmpl w:val="9FC4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C41276"/>
    <w:multiLevelType w:val="hybridMultilevel"/>
    <w:tmpl w:val="81761BB8"/>
    <w:lvl w:ilvl="0" w:tplc="138EB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66604471"/>
    <w:multiLevelType w:val="hybridMultilevel"/>
    <w:tmpl w:val="099E6208"/>
    <w:lvl w:ilvl="0" w:tplc="28409BF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3E118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2A0FA4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406A45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9385C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EC164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9504B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90C7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3521D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69CF044D"/>
    <w:multiLevelType w:val="hybridMultilevel"/>
    <w:tmpl w:val="7AC8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7"/>
  </w:num>
  <w:num w:numId="11">
    <w:abstractNumId w:val="3"/>
  </w:num>
  <w:num w:numId="12">
    <w:abstractNumId w:val="11"/>
  </w:num>
  <w:num w:numId="13">
    <w:abstractNumId w:val="8"/>
  </w:num>
  <w:num w:numId="14">
    <w:abstractNumId w:val="15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979"/>
    <w:rsid w:val="0012593F"/>
    <w:rsid w:val="002F3CC9"/>
    <w:rsid w:val="00542AFD"/>
    <w:rsid w:val="00617A63"/>
    <w:rsid w:val="00635646"/>
    <w:rsid w:val="007B7813"/>
    <w:rsid w:val="00845102"/>
    <w:rsid w:val="00851AF6"/>
    <w:rsid w:val="00945979"/>
    <w:rsid w:val="00977F58"/>
    <w:rsid w:val="00C45B70"/>
    <w:rsid w:val="00D92A41"/>
    <w:rsid w:val="00DF64F5"/>
    <w:rsid w:val="00F7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88"/>
    <o:shapelayout v:ext="edit">
      <o:idmap v:ext="edit" data="1"/>
      <o:rules v:ext="edit">
        <o:r id="V:Rule1" type="arc" idref="#_x0000_s1076"/>
        <o:r id="V:Rule2" type="arc" idref="#_x0000_s1075"/>
        <o:r id="V:Rule3" type="arc" idref="#_x0000_s1074"/>
        <o:r id="V:Rule4" type="connector" idref="#_x0000_s1083"/>
        <o:r id="V:Rule5" type="connector" idref="#_x0000_s1131"/>
        <o:r id="V:Rule6" type="connector" idref="#_x0000_s1085"/>
        <o:r id="V:Rule7" type="connector" idref="#_x0000_s1175"/>
        <o:r id="V:Rule8" type="connector" idref="#_x0000_s1099"/>
        <o:r id="V:Rule9" type="connector" idref="#_x0000_s1098"/>
        <o:r id="V:Rule10" type="connector" idref="#_x0000_s1078"/>
        <o:r id="V:Rule11" type="connector" idref="#_x0000_s1079"/>
        <o:r id="V:Rule12" type="connector" idref="#_x0000_s1138"/>
        <o:r id="V:Rule13" type="connector" idref="#_x0000_s1142"/>
        <o:r id="V:Rule14" type="connector" idref="#_x0000_s1091"/>
        <o:r id="V:Rule15" type="connector" idref="#_x0000_s1065"/>
        <o:r id="V:Rule16" type="connector" idref="#_x0000_s1062"/>
        <o:r id="V:Rule17" type="connector" idref="#_x0000_s1097"/>
        <o:r id="V:Rule18" type="connector" idref="#_x0000_s1174"/>
        <o:r id="V:Rule19" type="connector" idref="#_x0000_s1101"/>
        <o:r id="V:Rule20" type="connector" idref="#_x0000_s1134"/>
        <o:r id="V:Rule21" type="connector" idref="#_x0000_s1172"/>
        <o:r id="V:Rule22" type="connector" idref="#_x0000_s1071"/>
        <o:r id="V:Rule23" type="connector" idref="#_x0000_s1132"/>
        <o:r id="V:Rule24" type="connector" idref="#_x0000_s1080"/>
        <o:r id="V:Rule25" type="connector" idref="#_x0000_s1060"/>
        <o:r id="V:Rule26" type="connector" idref="#_x0000_s1148"/>
        <o:r id="V:Rule27" type="connector" idref="#_x0000_s1103"/>
        <o:r id="V:Rule28" type="connector" idref="#_x0000_s1072"/>
        <o:r id="V:Rule29" type="connector" idref="#_x0000_s1136"/>
        <o:r id="V:Rule30" type="connector" idref="#_x0000_s1087"/>
        <o:r id="V:Rule31" type="connector" idref="#_x0000_s1104"/>
        <o:r id="V:Rule32" type="connector" idref="#_x0000_s1146"/>
        <o:r id="V:Rule33" type="connector" idref="#_x0000_s1069"/>
        <o:r id="V:Rule34" type="connector" idref="#_x0000_s1073"/>
        <o:r id="V:Rule35" type="connector" idref="#_x0000_s1067"/>
        <o:r id="V:Rule36" type="connector" idref="#_x0000_s1140"/>
        <o:r id="V:Rule37" type="connector" idref="#_x0000_s1064"/>
        <o:r id="V:Rule38" type="connector" idref="#_x0000_s1096"/>
        <o:r id="V:Rule39" type="connector" idref="#_x0000_s1086"/>
        <o:r id="V:Rule40" type="connector" idref="#_x0000_s1063"/>
        <o:r id="V:Rule41" type="connector" idref="#_x0000_s1088"/>
        <o:r id="V:Rule42" type="connector" idref="#_x0000_s1092"/>
        <o:r id="V:Rule43" type="connector" idref="#_x0000_s1068"/>
        <o:r id="V:Rule44" type="connector" idref="#_x0000_s1061"/>
        <o:r id="V:Rule45" type="connector" idref="#_x0000_s1147"/>
        <o:r id="V:Rule46" type="connector" idref="#_x0000_s1082"/>
        <o:r id="V:Rule47" type="connector" idref="#_x0000_s1137"/>
        <o:r id="V:Rule48" type="connector" idref="#_x0000_s1173"/>
        <o:r id="V:Rule49" type="connector" idref="#_x0000_s1139"/>
        <o:r id="V:Rule50" type="connector" idref="#_x0000_s1135"/>
        <o:r id="V:Rule51" type="connector" idref="#_x0000_s1095"/>
        <o:r id="V:Rule52" type="connector" idref="#_x0000_s1143"/>
        <o:r id="V:Rule53" type="connector" idref="#_x0000_s1100"/>
        <o:r id="V:Rule54" type="connector" idref="#_x0000_s1102"/>
        <o:r id="V:Rule55" type="connector" idref="#_x0000_s1089"/>
        <o:r id="V:Rule56" type="connector" idref="#_x0000_s1077"/>
        <o:r id="V:Rule57" type="connector" idref="#_x0000_s1084"/>
        <o:r id="V:Rule58" type="connector" idref="#_x0000_s1145"/>
        <o:r id="V:Rule59" type="connector" idref="#_x0000_s1105"/>
        <o:r id="V:Rule60" type="connector" idref="#_x0000_s1081"/>
        <o:r id="V:Rule61" type="connector" idref="#_x0000_s1133"/>
        <o:r id="V:Rule62" type="connector" idref="#_x0000_s1141"/>
        <o:r id="V:Rule63" type="connector" idref="#_x0000_s1090"/>
        <o:r id="V:Rule64" type="connector" idref="#_x0000_s1059"/>
        <o:r id="V:Rule65" type="connector" idref="#_x0000_s1171"/>
        <o:r id="V:Rule66" type="connector" idref="#_x0000_s1066"/>
        <o:r id="V:Rule67" type="connector" idref="#_x0000_s1144"/>
        <o:r id="V:Rule68" type="connector" idref="#_x0000_s1170"/>
        <o:r id="V:Rule69" type="connector" idref="#_x0000_s1176"/>
      </o:rules>
    </o:shapelayout>
  </w:shapeDefaults>
  <w:decimalSymbol w:val=","/>
  <w:listSeparator w:val=";"/>
  <w15:docId w15:val="{473BFDEA-F519-4711-BAC2-2596B287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CC9"/>
  </w:style>
  <w:style w:type="paragraph" w:styleId="10">
    <w:name w:val="heading 1"/>
    <w:basedOn w:val="a"/>
    <w:next w:val="a"/>
    <w:link w:val="11"/>
    <w:uiPriority w:val="9"/>
    <w:qFormat/>
    <w:rsid w:val="00D92A4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A4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A4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A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A4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A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A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A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A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97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3">
    <w:name w:val="Основной текст_"/>
    <w:basedOn w:val="a0"/>
    <w:link w:val="21"/>
    <w:rsid w:val="009459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_"/>
    <w:basedOn w:val="a0"/>
    <w:link w:val="13"/>
    <w:rsid w:val="009459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Основной текст (3) + Не курсив"/>
    <w:basedOn w:val="a0"/>
    <w:rsid w:val="00945979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9459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3"/>
    <w:rsid w:val="00945979"/>
    <w:pPr>
      <w:shd w:val="clear" w:color="auto" w:fill="FFFFFF"/>
      <w:spacing w:after="0" w:line="322" w:lineRule="exact"/>
      <w:ind w:hanging="6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Заголовок №1"/>
    <w:basedOn w:val="a"/>
    <w:link w:val="12"/>
    <w:uiPriority w:val="99"/>
    <w:rsid w:val="00945979"/>
    <w:pPr>
      <w:shd w:val="clear" w:color="auto" w:fill="FFFFFF"/>
      <w:spacing w:after="420" w:line="0" w:lineRule="atLeast"/>
      <w:ind w:hanging="148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Подпись к таблице (2)"/>
    <w:basedOn w:val="a"/>
    <w:link w:val="22"/>
    <w:rsid w:val="0094597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">
    <w:name w:val="Заголовок 1 Знак"/>
    <w:basedOn w:val="a0"/>
    <w:link w:val="10"/>
    <w:uiPriority w:val="9"/>
    <w:rsid w:val="00D92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92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92A4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2A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rsid w:val="00D92A4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92A4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92A4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92A41"/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92A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styleId="a4">
    <w:name w:val="Hyperlink"/>
    <w:uiPriority w:val="99"/>
    <w:unhideWhenUsed/>
    <w:rsid w:val="00D92A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92A41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D92A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D92A41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D92A41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</w:rPr>
  </w:style>
  <w:style w:type="paragraph" w:styleId="14">
    <w:name w:val="toc 1"/>
    <w:basedOn w:val="a"/>
    <w:next w:val="a"/>
    <w:autoRedefine/>
    <w:uiPriority w:val="99"/>
    <w:semiHidden/>
    <w:unhideWhenUsed/>
    <w:rsid w:val="00D92A41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4">
    <w:name w:val="toc 2"/>
    <w:basedOn w:val="a"/>
    <w:next w:val="a"/>
    <w:autoRedefine/>
    <w:uiPriority w:val="99"/>
    <w:semiHidden/>
    <w:unhideWhenUsed/>
    <w:rsid w:val="00D92A41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D92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92A4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D92A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92A4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nhideWhenUsed/>
    <w:rsid w:val="00D92A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D92A4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D92A4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D92A41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">
    <w:name w:val="Основной текст с отступом Знак"/>
    <w:aliases w:val="текст Знак,Основной текст 1 Знак"/>
    <w:basedOn w:val="a0"/>
    <w:link w:val="af0"/>
    <w:locked/>
    <w:rsid w:val="00D92A4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aliases w:val="текст,Основной текст 1"/>
    <w:basedOn w:val="a"/>
    <w:link w:val="af"/>
    <w:unhideWhenUsed/>
    <w:rsid w:val="00D92A4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с отступом Знак1"/>
    <w:aliases w:val="текст Знак1,Основной текст 1 Знак1"/>
    <w:basedOn w:val="a0"/>
    <w:uiPriority w:val="99"/>
    <w:semiHidden/>
    <w:rsid w:val="00D92A41"/>
  </w:style>
  <w:style w:type="character" w:customStyle="1" w:styleId="af1">
    <w:name w:val="Подзаголовок Знак"/>
    <w:aliases w:val="Знак Знак"/>
    <w:link w:val="af2"/>
    <w:uiPriority w:val="11"/>
    <w:locked/>
    <w:rsid w:val="00D92A41"/>
    <w:rPr>
      <w:rFonts w:ascii="Courier New" w:hAnsi="Courier New" w:cs="Courier New"/>
      <w:sz w:val="24"/>
      <w:szCs w:val="24"/>
    </w:rPr>
  </w:style>
  <w:style w:type="paragraph" w:styleId="af2">
    <w:name w:val="Subtitle"/>
    <w:aliases w:val="Знак"/>
    <w:basedOn w:val="a"/>
    <w:link w:val="af1"/>
    <w:uiPriority w:val="11"/>
    <w:qFormat/>
    <w:rsid w:val="00D92A41"/>
    <w:pPr>
      <w:spacing w:after="0" w:line="240" w:lineRule="auto"/>
      <w:jc w:val="center"/>
    </w:pPr>
    <w:rPr>
      <w:rFonts w:ascii="Courier New" w:hAnsi="Courier New" w:cs="Courier New"/>
      <w:sz w:val="24"/>
      <w:szCs w:val="24"/>
    </w:rPr>
  </w:style>
  <w:style w:type="character" w:customStyle="1" w:styleId="16">
    <w:name w:val="Подзаголовок Знак1"/>
    <w:aliases w:val="Знак Знак1"/>
    <w:basedOn w:val="a0"/>
    <w:uiPriority w:val="11"/>
    <w:rsid w:val="00D92A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D92A4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92A41"/>
    <w:rPr>
      <w:rFonts w:ascii="Tahoma" w:eastAsia="Times New Roman" w:hAnsi="Tahoma" w:cs="Tahoma"/>
      <w:sz w:val="16"/>
      <w:szCs w:val="16"/>
    </w:rPr>
  </w:style>
  <w:style w:type="paragraph" w:styleId="af5">
    <w:name w:val="No Spacing"/>
    <w:uiPriority w:val="1"/>
    <w:qFormat/>
    <w:rsid w:val="00D92A41"/>
    <w:pPr>
      <w:spacing w:after="0" w:line="240" w:lineRule="auto"/>
    </w:pPr>
    <w:rPr>
      <w:rFonts w:eastAsiaTheme="minorHAnsi"/>
      <w:lang w:eastAsia="en-US"/>
    </w:rPr>
  </w:style>
  <w:style w:type="paragraph" w:styleId="af6">
    <w:name w:val="List Paragraph"/>
    <w:basedOn w:val="a"/>
    <w:uiPriority w:val="34"/>
    <w:qFormat/>
    <w:rsid w:val="00D92A4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7">
    <w:name w:val="Style7"/>
    <w:basedOn w:val="a"/>
    <w:uiPriority w:val="99"/>
    <w:rsid w:val="00D92A41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">
    <w:name w:val="Заголовок №2"/>
    <w:basedOn w:val="a"/>
    <w:uiPriority w:val="99"/>
    <w:rsid w:val="00D92A41"/>
    <w:pPr>
      <w:shd w:val="clear" w:color="auto" w:fill="FFFFFF"/>
      <w:spacing w:before="240" w:after="240" w:line="240" w:lineRule="atLeast"/>
      <w:outlineLvl w:val="1"/>
    </w:pPr>
    <w:rPr>
      <w:rFonts w:ascii="Times New Roman" w:eastAsia="Arial Unicode MS" w:hAnsi="Times New Roman" w:cs="Times New Roman"/>
      <w:sz w:val="21"/>
      <w:szCs w:val="21"/>
    </w:rPr>
  </w:style>
  <w:style w:type="paragraph" w:customStyle="1" w:styleId="Style1">
    <w:name w:val="Style1"/>
    <w:basedOn w:val="a"/>
    <w:uiPriority w:val="99"/>
    <w:rsid w:val="00D92A41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92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92A41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D92A41"/>
    <w:pPr>
      <w:widowControl w:val="0"/>
      <w:autoSpaceDE w:val="0"/>
      <w:autoSpaceDN w:val="0"/>
      <w:adjustRightInd w:val="0"/>
      <w:spacing w:after="0" w:line="322" w:lineRule="exact"/>
      <w:ind w:hanging="34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92A41"/>
    <w:pPr>
      <w:widowControl w:val="0"/>
      <w:autoSpaceDE w:val="0"/>
      <w:autoSpaceDN w:val="0"/>
      <w:adjustRightInd w:val="0"/>
      <w:spacing w:after="0" w:line="281" w:lineRule="exact"/>
      <w:ind w:hanging="34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D9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D9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9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uiPriority w:val="99"/>
    <w:rsid w:val="00D9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D9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laceholder Text"/>
    <w:semiHidden/>
    <w:rsid w:val="00D92A41"/>
    <w:rPr>
      <w:color w:val="808080"/>
    </w:rPr>
  </w:style>
  <w:style w:type="character" w:customStyle="1" w:styleId="FontStyle44">
    <w:name w:val="Font Style44"/>
    <w:rsid w:val="00D92A41"/>
    <w:rPr>
      <w:rFonts w:ascii="Times New Roman" w:hAnsi="Times New Roman" w:cs="Times New Roman" w:hint="default"/>
      <w:sz w:val="26"/>
      <w:szCs w:val="26"/>
    </w:rPr>
  </w:style>
  <w:style w:type="character" w:customStyle="1" w:styleId="submenu-table">
    <w:name w:val="submenu-table"/>
    <w:basedOn w:val="a0"/>
    <w:rsid w:val="00D92A41"/>
  </w:style>
  <w:style w:type="character" w:customStyle="1" w:styleId="FontStyle11">
    <w:name w:val="Font Style11"/>
    <w:basedOn w:val="a0"/>
    <w:uiPriority w:val="99"/>
    <w:rsid w:val="00D92A41"/>
    <w:rPr>
      <w:rFonts w:ascii="Sylfaen" w:hAnsi="Sylfaen" w:cs="Sylfaen" w:hint="default"/>
      <w:b/>
      <w:bCs/>
      <w:i/>
      <w:iCs/>
      <w:spacing w:val="-10"/>
      <w:sz w:val="26"/>
      <w:szCs w:val="26"/>
    </w:rPr>
  </w:style>
  <w:style w:type="character" w:customStyle="1" w:styleId="FontStyle13">
    <w:name w:val="Font Style13"/>
    <w:basedOn w:val="a0"/>
    <w:uiPriority w:val="99"/>
    <w:rsid w:val="00D92A4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4">
    <w:name w:val="Font Style14"/>
    <w:basedOn w:val="a0"/>
    <w:uiPriority w:val="99"/>
    <w:rsid w:val="00D92A41"/>
    <w:rPr>
      <w:rFonts w:ascii="Times New Roman" w:hAnsi="Times New Roman" w:cs="Times New Roman" w:hint="default"/>
      <w:sz w:val="26"/>
      <w:szCs w:val="26"/>
    </w:rPr>
  </w:style>
  <w:style w:type="character" w:customStyle="1" w:styleId="FontStyle34">
    <w:name w:val="Font Style34"/>
    <w:uiPriority w:val="99"/>
    <w:rsid w:val="00D92A41"/>
    <w:rPr>
      <w:rFonts w:ascii="Times New Roman" w:hAnsi="Times New Roman" w:cs="Times New Roman" w:hint="default"/>
      <w:sz w:val="22"/>
      <w:szCs w:val="22"/>
    </w:rPr>
  </w:style>
  <w:style w:type="character" w:customStyle="1" w:styleId="b-serp-urlitem1">
    <w:name w:val="b-serp-url__item1"/>
    <w:basedOn w:val="a0"/>
    <w:rsid w:val="00D92A41"/>
  </w:style>
  <w:style w:type="character" w:customStyle="1" w:styleId="c2">
    <w:name w:val="c2"/>
    <w:basedOn w:val="a0"/>
    <w:rsid w:val="00D92A41"/>
  </w:style>
  <w:style w:type="character" w:customStyle="1" w:styleId="c0">
    <w:name w:val="c0"/>
    <w:basedOn w:val="a0"/>
    <w:rsid w:val="00D92A41"/>
  </w:style>
  <w:style w:type="character" w:customStyle="1" w:styleId="c1">
    <w:name w:val="c1"/>
    <w:basedOn w:val="a0"/>
    <w:rsid w:val="00D92A41"/>
  </w:style>
  <w:style w:type="character" w:customStyle="1" w:styleId="apple-converted-space">
    <w:name w:val="apple-converted-space"/>
    <w:basedOn w:val="a0"/>
    <w:rsid w:val="00D92A41"/>
  </w:style>
  <w:style w:type="character" w:customStyle="1" w:styleId="c13">
    <w:name w:val="c13"/>
    <w:basedOn w:val="a0"/>
    <w:rsid w:val="00D92A41"/>
  </w:style>
  <w:style w:type="table" w:styleId="af8">
    <w:name w:val="Table Grid"/>
    <w:basedOn w:val="a1"/>
    <w:uiPriority w:val="59"/>
    <w:rsid w:val="00D92A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D92A41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92A41"/>
    <w:pPr>
      <w:spacing w:after="0" w:line="240" w:lineRule="auto"/>
    </w:pPr>
    <w:rPr>
      <w:rFonts w:eastAsiaTheme="minorHAnsi"/>
      <w:color w:val="31849B" w:themeColor="accent5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numbering" w:customStyle="1" w:styleId="1">
    <w:name w:val="Стиль1"/>
    <w:rsid w:val="00D92A41"/>
    <w:pPr>
      <w:numPr>
        <w:numId w:val="8"/>
      </w:numPr>
    </w:pPr>
  </w:style>
  <w:style w:type="character" w:styleId="af9">
    <w:name w:val="Book Title"/>
    <w:basedOn w:val="a0"/>
    <w:uiPriority w:val="33"/>
    <w:qFormat/>
    <w:rsid w:val="00D92A41"/>
    <w:rPr>
      <w:b/>
      <w:bCs/>
      <w:smallCaps/>
      <w:spacing w:val="5"/>
    </w:rPr>
  </w:style>
  <w:style w:type="paragraph" w:styleId="afa">
    <w:name w:val="caption"/>
    <w:basedOn w:val="a"/>
    <w:next w:val="a"/>
    <w:uiPriority w:val="35"/>
    <w:semiHidden/>
    <w:unhideWhenUsed/>
    <w:qFormat/>
    <w:rsid w:val="00D92A41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val="en-US" w:eastAsia="en-US" w:bidi="en-US"/>
    </w:rPr>
  </w:style>
  <w:style w:type="paragraph" w:styleId="afb">
    <w:name w:val="Title"/>
    <w:basedOn w:val="a"/>
    <w:next w:val="a"/>
    <w:link w:val="afc"/>
    <w:uiPriority w:val="10"/>
    <w:qFormat/>
    <w:rsid w:val="00D92A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fc">
    <w:name w:val="Название Знак"/>
    <w:basedOn w:val="a0"/>
    <w:link w:val="afb"/>
    <w:uiPriority w:val="10"/>
    <w:rsid w:val="00D92A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styleId="afd">
    <w:name w:val="Strong"/>
    <w:basedOn w:val="a0"/>
    <w:uiPriority w:val="22"/>
    <w:qFormat/>
    <w:rsid w:val="00D92A41"/>
    <w:rPr>
      <w:b/>
      <w:bCs/>
    </w:rPr>
  </w:style>
  <w:style w:type="character" w:styleId="afe">
    <w:name w:val="Emphasis"/>
    <w:basedOn w:val="a0"/>
    <w:uiPriority w:val="20"/>
    <w:qFormat/>
    <w:rsid w:val="00D92A41"/>
    <w:rPr>
      <w:i/>
      <w:iCs/>
    </w:rPr>
  </w:style>
  <w:style w:type="paragraph" w:styleId="26">
    <w:name w:val="Quote"/>
    <w:basedOn w:val="a"/>
    <w:next w:val="a"/>
    <w:link w:val="27"/>
    <w:uiPriority w:val="29"/>
    <w:qFormat/>
    <w:rsid w:val="00D92A41"/>
    <w:rPr>
      <w:rFonts w:ascii="Times New Roman" w:hAnsi="Times New Roman" w:cs="Times New Roman"/>
      <w:i/>
      <w:iCs/>
      <w:color w:val="000000" w:themeColor="text1"/>
      <w:sz w:val="24"/>
      <w:szCs w:val="24"/>
      <w:lang w:val="en-US" w:eastAsia="en-US" w:bidi="en-US"/>
    </w:rPr>
  </w:style>
  <w:style w:type="character" w:customStyle="1" w:styleId="27">
    <w:name w:val="Цитата 2 Знак"/>
    <w:basedOn w:val="a0"/>
    <w:link w:val="26"/>
    <w:uiPriority w:val="29"/>
    <w:rsid w:val="00D92A41"/>
    <w:rPr>
      <w:rFonts w:ascii="Times New Roman" w:hAnsi="Times New Roman" w:cs="Times New Roman"/>
      <w:i/>
      <w:iCs/>
      <w:color w:val="000000" w:themeColor="text1"/>
      <w:sz w:val="24"/>
      <w:szCs w:val="24"/>
      <w:lang w:val="en-US" w:eastAsia="en-US" w:bidi="en-US"/>
    </w:rPr>
  </w:style>
  <w:style w:type="paragraph" w:styleId="aff">
    <w:name w:val="Intense Quote"/>
    <w:basedOn w:val="a"/>
    <w:next w:val="a"/>
    <w:link w:val="aff0"/>
    <w:uiPriority w:val="30"/>
    <w:qFormat/>
    <w:rsid w:val="00D92A4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sz w:val="24"/>
      <w:szCs w:val="24"/>
      <w:lang w:val="en-US" w:eastAsia="en-US" w:bidi="en-US"/>
    </w:rPr>
  </w:style>
  <w:style w:type="character" w:customStyle="1" w:styleId="aff0">
    <w:name w:val="Выделенная цитата Знак"/>
    <w:basedOn w:val="a0"/>
    <w:link w:val="aff"/>
    <w:uiPriority w:val="30"/>
    <w:rsid w:val="00D92A41"/>
    <w:rPr>
      <w:rFonts w:ascii="Times New Roman" w:hAnsi="Times New Roman" w:cs="Times New Roman"/>
      <w:b/>
      <w:bCs/>
      <w:i/>
      <w:iCs/>
      <w:color w:val="4F81BD" w:themeColor="accent1"/>
      <w:sz w:val="24"/>
      <w:szCs w:val="24"/>
      <w:lang w:val="en-US" w:eastAsia="en-US" w:bidi="en-US"/>
    </w:rPr>
  </w:style>
  <w:style w:type="character" w:styleId="aff1">
    <w:name w:val="Subtle Emphasis"/>
    <w:basedOn w:val="a0"/>
    <w:uiPriority w:val="19"/>
    <w:qFormat/>
    <w:rsid w:val="00D92A41"/>
    <w:rPr>
      <w:i/>
      <w:iCs/>
      <w:color w:val="808080" w:themeColor="text1" w:themeTint="7F"/>
    </w:rPr>
  </w:style>
  <w:style w:type="character" w:styleId="aff2">
    <w:name w:val="Intense Emphasis"/>
    <w:basedOn w:val="a0"/>
    <w:uiPriority w:val="21"/>
    <w:qFormat/>
    <w:rsid w:val="00D92A41"/>
    <w:rPr>
      <w:b/>
      <w:bCs/>
      <w:i/>
      <w:iCs/>
      <w:color w:val="4F81BD" w:themeColor="accent1"/>
    </w:rPr>
  </w:style>
  <w:style w:type="character" w:styleId="aff3">
    <w:name w:val="Subtle Reference"/>
    <w:basedOn w:val="a0"/>
    <w:uiPriority w:val="31"/>
    <w:qFormat/>
    <w:rsid w:val="00D92A41"/>
    <w:rPr>
      <w:smallCaps/>
      <w:color w:val="C0504D" w:themeColor="accent2"/>
      <w:u w:val="single"/>
    </w:rPr>
  </w:style>
  <w:style w:type="character" w:styleId="aff4">
    <w:name w:val="Intense Reference"/>
    <w:basedOn w:val="a0"/>
    <w:uiPriority w:val="32"/>
    <w:qFormat/>
    <w:rsid w:val="00D92A41"/>
    <w:rPr>
      <w:b/>
      <w:bCs/>
      <w:smallCaps/>
      <w:color w:val="C0504D" w:themeColor="accent2"/>
      <w:spacing w:val="5"/>
      <w:u w:val="single"/>
    </w:rPr>
  </w:style>
  <w:style w:type="paragraph" w:styleId="aff5">
    <w:name w:val="TOC Heading"/>
    <w:basedOn w:val="10"/>
    <w:next w:val="a"/>
    <w:uiPriority w:val="39"/>
    <w:semiHidden/>
    <w:unhideWhenUsed/>
    <w:qFormat/>
    <w:rsid w:val="00D92A41"/>
    <w:pPr>
      <w:spacing w:line="276" w:lineRule="auto"/>
      <w:outlineLvl w:val="9"/>
    </w:pPr>
    <w:rPr>
      <w:lang w:val="en-US" w:eastAsia="en-US" w:bidi="en-US"/>
    </w:rPr>
  </w:style>
  <w:style w:type="character" w:styleId="aff6">
    <w:name w:val="page number"/>
    <w:basedOn w:val="a0"/>
    <w:rsid w:val="00D92A41"/>
  </w:style>
  <w:style w:type="paragraph" w:customStyle="1" w:styleId="aff7">
    <w:name w:val="Знак Знак Знак"/>
    <w:basedOn w:val="a"/>
    <w:rsid w:val="00D92A41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c15">
    <w:name w:val="c15"/>
    <w:basedOn w:val="a"/>
    <w:rsid w:val="00D9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92A41"/>
  </w:style>
  <w:style w:type="paragraph" w:customStyle="1" w:styleId="c27">
    <w:name w:val="c27"/>
    <w:basedOn w:val="a"/>
    <w:rsid w:val="00D9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9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png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34.jpeg"/><Relationship Id="rId68" Type="http://schemas.openxmlformats.org/officeDocument/2006/relationships/image" Target="media/image39.jpeg"/><Relationship Id="rId84" Type="http://schemas.openxmlformats.org/officeDocument/2006/relationships/image" Target="media/image55.jpeg"/><Relationship Id="rId89" Type="http://schemas.openxmlformats.org/officeDocument/2006/relationships/oleObject" Target="embeddings/oleObject25.bin"/><Relationship Id="rId16" Type="http://schemas.openxmlformats.org/officeDocument/2006/relationships/oleObject" Target="embeddings/oleObject5.bin"/><Relationship Id="rId107" Type="http://schemas.openxmlformats.org/officeDocument/2006/relationships/image" Target="media/image69.gif"/><Relationship Id="rId11" Type="http://schemas.openxmlformats.org/officeDocument/2006/relationships/image" Target="media/image3.png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53" Type="http://schemas.openxmlformats.org/officeDocument/2006/relationships/image" Target="media/image24.jpeg"/><Relationship Id="rId58" Type="http://schemas.openxmlformats.org/officeDocument/2006/relationships/image" Target="media/image29.jpeg"/><Relationship Id="rId74" Type="http://schemas.openxmlformats.org/officeDocument/2006/relationships/image" Target="media/image45.jpeg"/><Relationship Id="rId79" Type="http://schemas.openxmlformats.org/officeDocument/2006/relationships/image" Target="media/image50.gif"/><Relationship Id="rId102" Type="http://schemas.openxmlformats.org/officeDocument/2006/relationships/image" Target="media/image65.png"/><Relationship Id="rId5" Type="http://schemas.openxmlformats.org/officeDocument/2006/relationships/footnotes" Target="footnotes.xml"/><Relationship Id="rId90" Type="http://schemas.openxmlformats.org/officeDocument/2006/relationships/image" Target="media/image59.png"/><Relationship Id="rId95" Type="http://schemas.openxmlformats.org/officeDocument/2006/relationships/oleObject" Target="embeddings/oleObject28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oleObject" Target="embeddings/oleObject21.bin"/><Relationship Id="rId64" Type="http://schemas.openxmlformats.org/officeDocument/2006/relationships/image" Target="media/image35.jpeg"/><Relationship Id="rId69" Type="http://schemas.openxmlformats.org/officeDocument/2006/relationships/image" Target="media/image40.jpeg"/><Relationship Id="rId80" Type="http://schemas.openxmlformats.org/officeDocument/2006/relationships/image" Target="media/image51.png"/><Relationship Id="rId85" Type="http://schemas.openxmlformats.org/officeDocument/2006/relationships/image" Target="media/image56.jpe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oleObject" Target="embeddings/oleObject16.bin"/><Relationship Id="rId59" Type="http://schemas.openxmlformats.org/officeDocument/2006/relationships/image" Target="media/image30.jpeg"/><Relationship Id="rId103" Type="http://schemas.openxmlformats.org/officeDocument/2006/relationships/oleObject" Target="embeddings/oleObject32.bin"/><Relationship Id="rId108" Type="http://schemas.openxmlformats.org/officeDocument/2006/relationships/fontTable" Target="fontTable.xml"/><Relationship Id="rId54" Type="http://schemas.openxmlformats.org/officeDocument/2006/relationships/image" Target="media/image25.jpeg"/><Relationship Id="rId70" Type="http://schemas.openxmlformats.org/officeDocument/2006/relationships/image" Target="media/image41.jpeg"/><Relationship Id="rId75" Type="http://schemas.openxmlformats.org/officeDocument/2006/relationships/image" Target="media/image46.jpeg"/><Relationship Id="rId91" Type="http://schemas.openxmlformats.org/officeDocument/2006/relationships/oleObject" Target="embeddings/oleObject26.bin"/><Relationship Id="rId96" Type="http://schemas.openxmlformats.org/officeDocument/2006/relationships/image" Target="media/image6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8.jpeg"/><Relationship Id="rId106" Type="http://schemas.openxmlformats.org/officeDocument/2006/relationships/image" Target="media/image68.jpeg"/><Relationship Id="rId10" Type="http://schemas.openxmlformats.org/officeDocument/2006/relationships/oleObject" Target="embeddings/oleObject2.bin"/><Relationship Id="rId31" Type="http://schemas.openxmlformats.org/officeDocument/2006/relationships/image" Target="media/image13.png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31.jpeg"/><Relationship Id="rId65" Type="http://schemas.openxmlformats.org/officeDocument/2006/relationships/image" Target="media/image36.jpeg"/><Relationship Id="rId73" Type="http://schemas.openxmlformats.org/officeDocument/2006/relationships/image" Target="media/image44.jpeg"/><Relationship Id="rId78" Type="http://schemas.openxmlformats.org/officeDocument/2006/relationships/image" Target="media/image49.jpeg"/><Relationship Id="rId81" Type="http://schemas.openxmlformats.org/officeDocument/2006/relationships/image" Target="media/image52.jpeg"/><Relationship Id="rId86" Type="http://schemas.openxmlformats.org/officeDocument/2006/relationships/image" Target="media/image57.png"/><Relationship Id="rId94" Type="http://schemas.openxmlformats.org/officeDocument/2006/relationships/image" Target="media/image61.png"/><Relationship Id="rId99" Type="http://schemas.openxmlformats.org/officeDocument/2006/relationships/oleObject" Target="embeddings/oleObject30.bin"/><Relationship Id="rId101" Type="http://schemas.openxmlformats.org/officeDocument/2006/relationships/oleObject" Target="embeddings/oleObject3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39" Type="http://schemas.openxmlformats.org/officeDocument/2006/relationships/image" Target="media/image17.png"/><Relationship Id="rId109" Type="http://schemas.openxmlformats.org/officeDocument/2006/relationships/theme" Target="theme/theme1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6.jpeg"/><Relationship Id="rId76" Type="http://schemas.openxmlformats.org/officeDocument/2006/relationships/image" Target="media/image47.jpeg"/><Relationship Id="rId97" Type="http://schemas.openxmlformats.org/officeDocument/2006/relationships/oleObject" Target="embeddings/oleObject29.bin"/><Relationship Id="rId104" Type="http://schemas.openxmlformats.org/officeDocument/2006/relationships/image" Target="media/image66.jpeg"/><Relationship Id="rId7" Type="http://schemas.openxmlformats.org/officeDocument/2006/relationships/image" Target="media/image1.png"/><Relationship Id="rId71" Type="http://schemas.openxmlformats.org/officeDocument/2006/relationships/image" Target="media/image42.jpeg"/><Relationship Id="rId92" Type="http://schemas.openxmlformats.org/officeDocument/2006/relationships/image" Target="media/image60.png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7.jpeg"/><Relationship Id="rId87" Type="http://schemas.openxmlformats.org/officeDocument/2006/relationships/oleObject" Target="embeddings/oleObject24.bin"/><Relationship Id="rId61" Type="http://schemas.openxmlformats.org/officeDocument/2006/relationships/image" Target="media/image32.jpeg"/><Relationship Id="rId82" Type="http://schemas.openxmlformats.org/officeDocument/2006/relationships/image" Target="media/image53.jpeg"/><Relationship Id="rId19" Type="http://schemas.openxmlformats.org/officeDocument/2006/relationships/image" Target="media/image7.png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56" Type="http://schemas.openxmlformats.org/officeDocument/2006/relationships/image" Target="media/image27.jpeg"/><Relationship Id="rId77" Type="http://schemas.openxmlformats.org/officeDocument/2006/relationships/image" Target="media/image48.jpeg"/><Relationship Id="rId100" Type="http://schemas.openxmlformats.org/officeDocument/2006/relationships/image" Target="media/image64.png"/><Relationship Id="rId105" Type="http://schemas.openxmlformats.org/officeDocument/2006/relationships/image" Target="media/image67.jpeg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43.png"/><Relationship Id="rId93" Type="http://schemas.openxmlformats.org/officeDocument/2006/relationships/oleObject" Target="embeddings/oleObject27.bin"/><Relationship Id="rId98" Type="http://schemas.openxmlformats.org/officeDocument/2006/relationships/image" Target="media/image63.png"/><Relationship Id="rId3" Type="http://schemas.openxmlformats.org/officeDocument/2006/relationships/settings" Target="settings.xml"/><Relationship Id="rId25" Type="http://schemas.openxmlformats.org/officeDocument/2006/relationships/image" Target="media/image10.png"/><Relationship Id="rId46" Type="http://schemas.openxmlformats.org/officeDocument/2006/relationships/oleObject" Target="embeddings/oleObject20.bin"/><Relationship Id="rId67" Type="http://schemas.openxmlformats.org/officeDocument/2006/relationships/image" Target="media/image38.jpeg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Relationship Id="rId62" Type="http://schemas.openxmlformats.org/officeDocument/2006/relationships/image" Target="media/image33.jpeg"/><Relationship Id="rId83" Type="http://schemas.openxmlformats.org/officeDocument/2006/relationships/image" Target="media/image54.jpeg"/><Relationship Id="rId88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55</Pages>
  <Words>9723</Words>
  <Characters>55422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 Лотфуллович</dc:creator>
  <cp:keywords/>
  <dc:description/>
  <cp:lastModifiedBy>5</cp:lastModifiedBy>
  <cp:revision>9</cp:revision>
  <cp:lastPrinted>2025-01-31T13:21:00Z</cp:lastPrinted>
  <dcterms:created xsi:type="dcterms:W3CDTF">2024-03-28T11:45:00Z</dcterms:created>
  <dcterms:modified xsi:type="dcterms:W3CDTF">2025-01-31T13:21:00Z</dcterms:modified>
</cp:coreProperties>
</file>